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3457" w:rsidRDefault="00893457" w:rsidP="00893457">
      <w:pPr>
        <w:pStyle w:val="CRCoverPage"/>
        <w:tabs>
          <w:tab w:val="right" w:pos="9639"/>
        </w:tabs>
        <w:spacing w:after="0"/>
        <w:rPr>
          <w:b/>
          <w:i/>
          <w:noProof/>
          <w:sz w:val="28"/>
        </w:rPr>
      </w:pPr>
      <w:r w:rsidRPr="00893457">
        <w:rPr>
          <w:rFonts w:cs="Arial"/>
          <w:b/>
          <w:sz w:val="24"/>
          <w:szCs w:val="24"/>
          <w:lang w:eastAsia="zh-CN"/>
        </w:rPr>
        <w:t>3GPP TSG-</w:t>
      </w:r>
      <w:r w:rsidRPr="00893457">
        <w:rPr>
          <w:rFonts w:cs="Arial"/>
          <w:b/>
          <w:sz w:val="24"/>
          <w:szCs w:val="24"/>
          <w:lang w:eastAsia="zh-CN"/>
        </w:rPr>
        <w:fldChar w:fldCharType="begin"/>
      </w:r>
      <w:r w:rsidRPr="00893457">
        <w:rPr>
          <w:rFonts w:cs="Arial"/>
          <w:b/>
          <w:sz w:val="24"/>
          <w:szCs w:val="24"/>
          <w:lang w:eastAsia="zh-CN"/>
        </w:rPr>
        <w:instrText xml:space="preserve"> DOCPROPERTY  TSG/WGRef  \* MERGEFORMAT </w:instrText>
      </w:r>
      <w:r w:rsidRPr="00893457">
        <w:rPr>
          <w:rFonts w:cs="Arial"/>
          <w:b/>
          <w:sz w:val="24"/>
          <w:szCs w:val="24"/>
          <w:lang w:eastAsia="zh-CN"/>
        </w:rPr>
        <w:fldChar w:fldCharType="separate"/>
      </w:r>
      <w:r w:rsidRPr="00893457">
        <w:rPr>
          <w:rFonts w:cs="Arial"/>
          <w:b/>
          <w:sz w:val="24"/>
          <w:szCs w:val="24"/>
          <w:lang w:eastAsia="zh-CN"/>
        </w:rPr>
        <w:t>RAN5</w:t>
      </w:r>
      <w:r w:rsidRPr="00893457">
        <w:rPr>
          <w:rFonts w:cs="Arial"/>
          <w:b/>
          <w:sz w:val="24"/>
          <w:szCs w:val="24"/>
          <w:lang w:eastAsia="zh-CN"/>
        </w:rPr>
        <w:fldChar w:fldCharType="end"/>
      </w:r>
      <w:r w:rsidRPr="00893457">
        <w:rPr>
          <w:rFonts w:cs="Arial"/>
          <w:b/>
          <w:sz w:val="24"/>
          <w:szCs w:val="24"/>
          <w:lang w:eastAsia="zh-CN"/>
        </w:rPr>
        <w:t xml:space="preserve"> Meeting #</w:t>
      </w:r>
      <w:r w:rsidR="0013789B">
        <w:rPr>
          <w:rFonts w:cs="Arial"/>
          <w:b/>
          <w:sz w:val="24"/>
          <w:szCs w:val="24"/>
          <w:lang w:eastAsia="zh-CN"/>
        </w:rPr>
        <w:t>9</w:t>
      </w:r>
      <w:r w:rsidR="00B35969">
        <w:rPr>
          <w:rFonts w:cs="Arial"/>
          <w:b/>
          <w:sz w:val="24"/>
          <w:szCs w:val="24"/>
          <w:lang w:eastAsia="zh-CN"/>
        </w:rPr>
        <w:t>3</w:t>
      </w:r>
      <w:r w:rsidRPr="00893457">
        <w:rPr>
          <w:rFonts w:cs="Arial"/>
          <w:b/>
          <w:sz w:val="24"/>
          <w:szCs w:val="24"/>
          <w:lang w:eastAsia="zh-CN"/>
        </w:rPr>
        <w:t>-</w:t>
      </w:r>
      <w:r w:rsidRPr="00893457">
        <w:rPr>
          <w:rFonts w:cs="Arial" w:hint="eastAsia"/>
          <w:b/>
          <w:sz w:val="24"/>
          <w:szCs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13789B">
        <w:rPr>
          <w:b/>
          <w:i/>
          <w:noProof/>
          <w:sz w:val="28"/>
        </w:rPr>
        <w:t>1</w:t>
      </w:r>
      <w:r w:rsidR="007912AC">
        <w:rPr>
          <w:b/>
          <w:i/>
          <w:noProof/>
          <w:sz w:val="28"/>
        </w:rPr>
        <w:t>7407</w:t>
      </w:r>
      <w:r>
        <w:rPr>
          <w:b/>
          <w:i/>
          <w:noProof/>
          <w:sz w:val="28"/>
        </w:rPr>
        <w:fldChar w:fldCharType="end"/>
      </w:r>
    </w:p>
    <w:p w:rsidR="00893457" w:rsidRPr="00893457" w:rsidRDefault="0013789B" w:rsidP="00893457">
      <w:pPr>
        <w:pStyle w:val="FP"/>
        <w:tabs>
          <w:tab w:val="left" w:pos="567"/>
        </w:tabs>
        <w:rPr>
          <w:rFonts w:ascii="Arial" w:hAnsi="Arial" w:cs="Arial"/>
          <w:b/>
          <w:sz w:val="24"/>
        </w:rPr>
      </w:pPr>
      <w:r w:rsidRPr="0013789B">
        <w:rPr>
          <w:rFonts w:ascii="Arial" w:hAnsi="Arial" w:cs="Arial"/>
          <w:b/>
          <w:sz w:val="24"/>
        </w:rPr>
        <w:t xml:space="preserve">Electronic Meeting, </w:t>
      </w:r>
      <w:r w:rsidR="000F2626">
        <w:rPr>
          <w:rFonts w:ascii="Arial" w:hAnsi="Arial" w:cs="Arial"/>
          <w:b/>
          <w:sz w:val="24"/>
        </w:rPr>
        <w:t>8</w:t>
      </w:r>
      <w:r w:rsidR="002B4579">
        <w:rPr>
          <w:rFonts w:ascii="Arial" w:hAnsi="Arial" w:cs="Arial" w:hint="eastAsia"/>
          <w:b/>
          <w:sz w:val="24"/>
        </w:rPr>
        <w:t>t</w:t>
      </w:r>
      <w:r w:rsidR="002B4579">
        <w:rPr>
          <w:rFonts w:ascii="Arial" w:hAnsi="Arial" w:cs="Arial"/>
          <w:b/>
          <w:sz w:val="24"/>
        </w:rPr>
        <w:t>h</w:t>
      </w:r>
      <w:r w:rsidRPr="0013789B">
        <w:rPr>
          <w:rFonts w:ascii="Arial" w:hAnsi="Arial" w:cs="Arial"/>
          <w:b/>
          <w:sz w:val="24"/>
        </w:rPr>
        <w:t xml:space="preserve"> - </w:t>
      </w:r>
      <w:r w:rsidR="000F2626">
        <w:rPr>
          <w:rFonts w:ascii="Arial" w:hAnsi="Arial" w:cs="Arial"/>
          <w:b/>
          <w:sz w:val="24"/>
        </w:rPr>
        <w:t>19</w:t>
      </w:r>
      <w:r w:rsidRPr="0013789B">
        <w:rPr>
          <w:rFonts w:ascii="Arial" w:hAnsi="Arial" w:cs="Arial"/>
          <w:b/>
          <w:sz w:val="24"/>
        </w:rPr>
        <w:t xml:space="preserve">th </w:t>
      </w:r>
      <w:r w:rsidR="000F2626">
        <w:rPr>
          <w:rFonts w:ascii="Arial" w:hAnsi="Arial" w:cs="Arial"/>
          <w:b/>
          <w:sz w:val="24"/>
        </w:rPr>
        <w:t>Nov</w:t>
      </w:r>
      <w:r w:rsidRPr="0013789B">
        <w:rPr>
          <w:rFonts w:ascii="Arial" w:hAnsi="Arial" w:cs="Arial"/>
          <w:b/>
          <w:sz w:val="24"/>
        </w:rPr>
        <w:t xml:space="preserve"> 2021</w:t>
      </w:r>
    </w:p>
    <w:p w:rsidR="00893457" w:rsidRDefault="00893457" w:rsidP="00C445AD">
      <w:pPr>
        <w:pStyle w:val="FP"/>
        <w:tabs>
          <w:tab w:val="left" w:pos="567"/>
        </w:tabs>
        <w:rPr>
          <w:rFonts w:ascii="Arial" w:hAnsi="Arial" w:cs="Arial"/>
          <w:b/>
          <w:sz w:val="24"/>
          <w:szCs w:val="24"/>
        </w:rPr>
      </w:pPr>
    </w:p>
    <w:p w:rsidR="00B35969" w:rsidRPr="001A659D" w:rsidRDefault="00B35969" w:rsidP="00B35969">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94e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21</w:t>
      </w:r>
      <w:r w:rsidRPr="001A659D">
        <w:rPr>
          <w:rFonts w:ascii="Arial" w:hAnsi="Arial" w:cs="Arial"/>
          <w:b/>
          <w:sz w:val="24"/>
          <w:szCs w:val="24"/>
          <w:lang w:eastAsia="ja-JP"/>
        </w:rPr>
        <w:t>xxxx</w:t>
      </w:r>
    </w:p>
    <w:p w:rsidR="00B35969" w:rsidRPr="004B566C" w:rsidRDefault="00B35969" w:rsidP="00B35969">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Dec. 6-17</w:t>
      </w:r>
      <w:r w:rsidRPr="001A659D">
        <w:rPr>
          <w:rFonts w:ascii="Arial" w:hAnsi="Arial" w:cs="Arial"/>
          <w:b/>
          <w:sz w:val="24"/>
        </w:rPr>
        <w:t>, 20</w:t>
      </w:r>
      <w:r>
        <w:rPr>
          <w:rFonts w:ascii="Arial" w:hAnsi="Arial" w:cs="Arial"/>
          <w:b/>
          <w:sz w:val="24"/>
        </w:rPr>
        <w:t>21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95C67">
        <w:rPr>
          <w:rFonts w:ascii="Arial" w:hAnsi="Arial" w:cs="Arial"/>
        </w:rPr>
        <w:t>13.5.</w:t>
      </w:r>
      <w:r w:rsidR="00252DD1">
        <w:rPr>
          <w:rFonts w:ascii="Arial" w:hAnsi="Arial" w:cs="Arial"/>
        </w:rPr>
        <w:t>19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765194" w:rsidP="001A248F">
            <w:pPr>
              <w:tabs>
                <w:tab w:val="left" w:pos="567"/>
              </w:tabs>
              <w:spacing w:after="0"/>
              <w:rPr>
                <w:rFonts w:ascii="Arial" w:hAnsi="Arial" w:cs="Arial"/>
              </w:rPr>
            </w:pPr>
            <w:r w:rsidRPr="00765194">
              <w:rPr>
                <w:rFonts w:ascii="Arial" w:hAnsi="Arial" w:cs="Arial"/>
              </w:rPr>
              <w:t>UE Conformance Test Aspects - Physical Layer Enhancements for NR Ultra-Reliable and Low Latency Communication (URLLC)</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495C67" w:rsidRDefault="00871653" w:rsidP="001A248F">
            <w:pPr>
              <w:tabs>
                <w:tab w:val="left" w:pos="567"/>
              </w:tabs>
              <w:spacing w:after="0"/>
              <w:rPr>
                <w:rFonts w:ascii="Arial" w:hAnsi="Arial" w:cs="Arial"/>
                <w:lang w:eastAsia="ja-JP"/>
              </w:rPr>
            </w:pPr>
            <w:r w:rsidRPr="00495C67">
              <w:rPr>
                <w:rFonts w:ascii="Arial" w:hAnsi="Arial" w:cs="Arial"/>
              </w:rPr>
              <w:t>Study Item:</w:t>
            </w:r>
            <w:r w:rsidRPr="00495C67">
              <w:rPr>
                <w:rFonts w:ascii="Arial" w:hAnsi="Arial" w:cs="Arial" w:hint="eastAsia"/>
                <w:lang w:eastAsia="ja-JP"/>
              </w:rPr>
              <w:t xml:space="preserve"> </w:t>
            </w:r>
          </w:p>
          <w:p w:rsidR="00871653" w:rsidRPr="00495C67" w:rsidRDefault="00871653" w:rsidP="001A248F">
            <w:pPr>
              <w:tabs>
                <w:tab w:val="left" w:pos="567"/>
              </w:tabs>
              <w:spacing w:after="0"/>
              <w:rPr>
                <w:rFonts w:ascii="Arial" w:hAnsi="Arial" w:cs="Arial"/>
              </w:rPr>
            </w:pPr>
            <w:r w:rsidRPr="00495C67">
              <w:rPr>
                <w:rFonts w:ascii="Arial" w:hAnsi="Arial" w:cs="Arial"/>
                <w:lang w:eastAsia="ja-JP"/>
              </w:rPr>
              <w:t>No</w:t>
            </w:r>
          </w:p>
        </w:tc>
        <w:tc>
          <w:tcPr>
            <w:tcW w:w="1842" w:type="dxa"/>
          </w:tcPr>
          <w:p w:rsidR="00871653" w:rsidRPr="00495C67" w:rsidRDefault="00871653" w:rsidP="001A248F">
            <w:pPr>
              <w:tabs>
                <w:tab w:val="left" w:pos="567"/>
              </w:tabs>
              <w:spacing w:after="0"/>
              <w:rPr>
                <w:rFonts w:ascii="Arial" w:hAnsi="Arial" w:cs="Arial"/>
                <w:lang w:eastAsia="ja-JP"/>
              </w:rPr>
            </w:pPr>
            <w:r w:rsidRPr="00495C67">
              <w:rPr>
                <w:rFonts w:ascii="Arial" w:hAnsi="Arial" w:cs="Arial"/>
              </w:rPr>
              <w:t>Core part:</w:t>
            </w:r>
            <w:r w:rsidRPr="00495C67">
              <w:rPr>
                <w:rFonts w:ascii="Arial" w:hAnsi="Arial" w:cs="Arial"/>
                <w:lang w:eastAsia="ja-JP"/>
              </w:rPr>
              <w:t xml:space="preserve"> </w:t>
            </w:r>
          </w:p>
          <w:p w:rsidR="00871653" w:rsidRPr="00495C67" w:rsidRDefault="00871653" w:rsidP="001A248F">
            <w:pPr>
              <w:tabs>
                <w:tab w:val="left" w:pos="567"/>
              </w:tabs>
              <w:spacing w:after="0"/>
              <w:rPr>
                <w:rFonts w:ascii="Arial" w:hAnsi="Arial" w:cs="Arial"/>
                <w:lang w:eastAsia="ja-JP"/>
              </w:rPr>
            </w:pPr>
            <w:r w:rsidRPr="00495C67">
              <w:rPr>
                <w:rFonts w:ascii="Arial" w:hAnsi="Arial" w:cs="Arial"/>
                <w:lang w:eastAsia="ja-JP"/>
              </w:rPr>
              <w:t>No</w:t>
            </w:r>
          </w:p>
        </w:tc>
        <w:tc>
          <w:tcPr>
            <w:tcW w:w="2309" w:type="dxa"/>
            <w:gridSpan w:val="2"/>
          </w:tcPr>
          <w:p w:rsidR="00871653" w:rsidRPr="00495C67" w:rsidRDefault="00871653" w:rsidP="001A248F">
            <w:pPr>
              <w:tabs>
                <w:tab w:val="left" w:pos="567"/>
              </w:tabs>
              <w:spacing w:after="0"/>
              <w:rPr>
                <w:rFonts w:ascii="Arial" w:hAnsi="Arial" w:cs="Arial"/>
              </w:rPr>
            </w:pPr>
            <w:r w:rsidRPr="00495C67">
              <w:rPr>
                <w:rFonts w:ascii="Arial" w:hAnsi="Arial" w:cs="Arial"/>
              </w:rPr>
              <w:t>Performance part:</w:t>
            </w:r>
          </w:p>
          <w:p w:rsidR="00871653" w:rsidRPr="00495C67" w:rsidRDefault="00871653" w:rsidP="0036248C">
            <w:pPr>
              <w:tabs>
                <w:tab w:val="left" w:pos="567"/>
              </w:tabs>
              <w:spacing w:after="0"/>
              <w:rPr>
                <w:rFonts w:ascii="Arial" w:hAnsi="Arial" w:cs="Arial"/>
                <w:lang w:eastAsia="ja-JP"/>
              </w:rPr>
            </w:pPr>
            <w:r w:rsidRPr="00495C67">
              <w:rPr>
                <w:rFonts w:ascii="Arial" w:hAnsi="Arial" w:cs="Arial"/>
                <w:lang w:eastAsia="ja-JP"/>
              </w:rPr>
              <w:t>No</w:t>
            </w:r>
          </w:p>
        </w:tc>
        <w:tc>
          <w:tcPr>
            <w:tcW w:w="1653" w:type="dxa"/>
          </w:tcPr>
          <w:p w:rsidR="00871653" w:rsidRPr="00495C67" w:rsidRDefault="00871653" w:rsidP="001A248F">
            <w:pPr>
              <w:tabs>
                <w:tab w:val="left" w:pos="567"/>
              </w:tabs>
              <w:spacing w:after="0"/>
              <w:rPr>
                <w:rFonts w:ascii="Arial" w:hAnsi="Arial" w:cs="Arial"/>
              </w:rPr>
            </w:pPr>
            <w:r w:rsidRPr="00495C67">
              <w:rPr>
                <w:rFonts w:ascii="Arial" w:hAnsi="Arial" w:cs="Arial"/>
              </w:rPr>
              <w:t>Testing part:</w:t>
            </w:r>
          </w:p>
          <w:p w:rsidR="00871653" w:rsidRPr="00495C67" w:rsidRDefault="00871653" w:rsidP="0036248C">
            <w:pPr>
              <w:tabs>
                <w:tab w:val="left" w:pos="567"/>
              </w:tabs>
              <w:spacing w:after="0"/>
              <w:rPr>
                <w:rFonts w:ascii="Arial" w:hAnsi="Arial" w:cs="Arial"/>
                <w:lang w:eastAsia="ja-JP"/>
              </w:rPr>
            </w:pPr>
            <w:r w:rsidRPr="00495C67">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9F2115" w:rsidP="008836AC">
            <w:pPr>
              <w:tabs>
                <w:tab w:val="left" w:pos="567"/>
              </w:tabs>
              <w:spacing w:after="0"/>
              <w:rPr>
                <w:rFonts w:ascii="Arial" w:hAnsi="Arial" w:cs="Arial"/>
              </w:rPr>
            </w:pPr>
            <w:r w:rsidRPr="009F2115">
              <w:rPr>
                <w:rFonts w:ascii="Arial" w:hAnsi="Arial" w:cs="Arial"/>
              </w:rPr>
              <w:t>NR_L1enh_URLLC-UEConTest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93605F" w:rsidP="0093605F">
            <w:pPr>
              <w:tabs>
                <w:tab w:val="left" w:pos="567"/>
              </w:tabs>
              <w:spacing w:after="0"/>
              <w:rPr>
                <w:rFonts w:ascii="Arial" w:hAnsi="Arial" w:cs="Arial"/>
                <w:lang w:eastAsia="ja-JP"/>
              </w:rPr>
            </w:pPr>
            <w:r>
              <w:rPr>
                <w:rFonts w:ascii="Arial" w:hAnsi="Arial" w:cs="Arial"/>
                <w:lang w:eastAsia="ja-JP"/>
              </w:rPr>
              <w:t>900054</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F14930" w:rsidP="0093605F">
            <w:pPr>
              <w:tabs>
                <w:tab w:val="left" w:pos="567"/>
              </w:tabs>
              <w:spacing w:after="0"/>
              <w:rPr>
                <w:rFonts w:ascii="Arial" w:hAnsi="Arial" w:cs="Arial"/>
              </w:rPr>
            </w:pPr>
            <w:hyperlink r:id="rId7" w:history="1">
              <w:r w:rsidR="00495C67" w:rsidRPr="00495C67">
                <w:rPr>
                  <w:rStyle w:val="ad"/>
                  <w:rFonts w:ascii="Arial" w:hAnsi="Arial" w:cs="Arial" w:hint="eastAsia"/>
                </w:rPr>
                <w:t>R</w:t>
              </w:r>
              <w:r w:rsidR="00495C67" w:rsidRPr="00495C67">
                <w:rPr>
                  <w:rStyle w:val="ad"/>
                  <w:rFonts w:ascii="Arial" w:hAnsi="Arial" w:cs="Arial"/>
                </w:rPr>
                <w:t>P-20</w:t>
              </w:r>
              <w:r w:rsidR="0093605F">
                <w:rPr>
                  <w:rStyle w:val="ad"/>
                  <w:rFonts w:ascii="Arial" w:hAnsi="Arial" w:cs="Arial"/>
                </w:rPr>
                <w:t>2566</w:t>
              </w:r>
            </w:hyperlink>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Study Item: </w:t>
            </w:r>
          </w:p>
          <w:p w:rsidR="00871653" w:rsidRPr="00495C67" w:rsidRDefault="00495C67" w:rsidP="008836AC">
            <w:pPr>
              <w:tabs>
                <w:tab w:val="left" w:pos="567"/>
              </w:tabs>
              <w:spacing w:after="0"/>
              <w:rPr>
                <w:rFonts w:ascii="Arial" w:hAnsi="Arial" w:cs="Arial"/>
                <w:lang w:eastAsia="ja-JP"/>
              </w:rPr>
            </w:pPr>
            <w:r w:rsidRPr="00495C67">
              <w:rPr>
                <w:rFonts w:ascii="Arial" w:hAnsi="Arial" w:cs="Arial"/>
                <w:lang w:eastAsia="ja-JP"/>
              </w:rPr>
              <w:t>N/A</w:t>
            </w:r>
          </w:p>
        </w:tc>
        <w:tc>
          <w:tcPr>
            <w:tcW w:w="1842" w:type="dxa"/>
          </w:tcPr>
          <w:p w:rsidR="00495C67" w:rsidRPr="00495C67" w:rsidRDefault="00871653" w:rsidP="00495C67">
            <w:pPr>
              <w:tabs>
                <w:tab w:val="left" w:pos="567"/>
              </w:tabs>
              <w:spacing w:after="0"/>
              <w:rPr>
                <w:rFonts w:ascii="Arial" w:hAnsi="Arial" w:cs="Arial"/>
                <w:lang w:eastAsia="ja-JP"/>
              </w:rPr>
            </w:pPr>
            <w:r w:rsidRPr="00495C67">
              <w:rPr>
                <w:rFonts w:ascii="Arial" w:hAnsi="Arial" w:cs="Arial"/>
                <w:lang w:eastAsia="ja-JP"/>
              </w:rPr>
              <w:t xml:space="preserve">Core part: </w:t>
            </w:r>
          </w:p>
          <w:p w:rsidR="00871653" w:rsidRPr="00495C67" w:rsidRDefault="00495C67" w:rsidP="00495C67">
            <w:pPr>
              <w:tabs>
                <w:tab w:val="left" w:pos="567"/>
              </w:tabs>
              <w:spacing w:after="0"/>
              <w:rPr>
                <w:rFonts w:ascii="Arial" w:hAnsi="Arial" w:cs="Arial"/>
                <w:lang w:eastAsia="ja-JP"/>
              </w:rPr>
            </w:pPr>
            <w:r w:rsidRPr="00495C67">
              <w:rPr>
                <w:rFonts w:ascii="Arial" w:hAnsi="Arial" w:cs="Arial"/>
                <w:lang w:eastAsia="ja-JP"/>
              </w:rPr>
              <w:t>N/A</w:t>
            </w:r>
          </w:p>
        </w:tc>
        <w:tc>
          <w:tcPr>
            <w:tcW w:w="2268" w:type="dxa"/>
          </w:tcPr>
          <w:p w:rsidR="00871653" w:rsidRPr="00495C67" w:rsidRDefault="00871653" w:rsidP="00495C67">
            <w:pPr>
              <w:tabs>
                <w:tab w:val="left" w:pos="567"/>
              </w:tabs>
              <w:spacing w:after="0"/>
              <w:rPr>
                <w:rFonts w:ascii="Arial" w:hAnsi="Arial" w:cs="Arial"/>
                <w:lang w:eastAsia="ja-JP"/>
              </w:rPr>
            </w:pPr>
            <w:r w:rsidRPr="00495C67">
              <w:rPr>
                <w:rFonts w:ascii="Arial" w:hAnsi="Arial" w:cs="Arial"/>
                <w:lang w:eastAsia="ja-JP"/>
              </w:rPr>
              <w:t xml:space="preserve">Performance part: </w:t>
            </w:r>
            <w:r w:rsidR="00495C67" w:rsidRPr="00495C67">
              <w:rPr>
                <w:rFonts w:ascii="Arial" w:hAnsi="Arial" w:cs="Arial"/>
                <w:lang w:eastAsia="ja-JP"/>
              </w:rPr>
              <w:t xml:space="preserve"> N/A</w:t>
            </w:r>
          </w:p>
        </w:tc>
        <w:tc>
          <w:tcPr>
            <w:tcW w:w="1694" w:type="dxa"/>
            <w:gridSpan w:val="2"/>
          </w:tcPr>
          <w:p w:rsidR="00871653" w:rsidRPr="00495C67" w:rsidRDefault="00871653" w:rsidP="005A60C4">
            <w:pPr>
              <w:tabs>
                <w:tab w:val="left" w:pos="567"/>
              </w:tabs>
              <w:spacing w:after="0"/>
              <w:rPr>
                <w:rFonts w:ascii="Arial" w:hAnsi="Arial" w:cs="Arial"/>
                <w:highlight w:val="yellow"/>
                <w:lang w:eastAsia="ja-JP"/>
              </w:rPr>
            </w:pPr>
            <w:r w:rsidRPr="00495C67">
              <w:rPr>
                <w:rFonts w:ascii="Arial" w:hAnsi="Arial" w:cs="Arial"/>
                <w:lang w:eastAsia="ja-JP"/>
              </w:rPr>
              <w:t xml:space="preserve">Testing part: </w:t>
            </w:r>
            <w:r w:rsidR="005A60C4">
              <w:rPr>
                <w:rFonts w:ascii="Arial" w:hAnsi="Arial" w:cs="Arial"/>
                <w:lang w:eastAsia="ja-JP"/>
              </w:rPr>
              <w:t>06</w:t>
            </w:r>
            <w:r w:rsidRPr="00495C67">
              <w:rPr>
                <w:rFonts w:ascii="Arial" w:hAnsi="Arial" w:cs="Arial"/>
                <w:lang w:eastAsia="ja-JP"/>
              </w:rPr>
              <w:t>/</w:t>
            </w:r>
            <w:r w:rsidR="00495C67" w:rsidRPr="00495C67">
              <w:rPr>
                <w:rFonts w:ascii="Arial" w:hAnsi="Arial" w:cs="Arial"/>
                <w:lang w:eastAsia="ja-JP"/>
              </w:rPr>
              <w:t>202</w:t>
            </w:r>
            <w:r w:rsidR="005A60C4">
              <w:rPr>
                <w:rFonts w:ascii="Arial" w:hAnsi="Arial" w:cs="Arial"/>
                <w:lang w:eastAsia="ja-JP"/>
              </w:rPr>
              <w:t>2</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Study Item: </w:t>
            </w:r>
          </w:p>
          <w:p w:rsidR="00871653" w:rsidRPr="00495C67" w:rsidRDefault="00495C67" w:rsidP="008836AC">
            <w:pPr>
              <w:tabs>
                <w:tab w:val="left" w:pos="567"/>
              </w:tabs>
              <w:spacing w:after="0"/>
              <w:rPr>
                <w:rFonts w:ascii="Arial" w:hAnsi="Arial" w:cs="Arial"/>
                <w:lang w:eastAsia="ja-JP"/>
              </w:rPr>
            </w:pPr>
            <w:r w:rsidRPr="00495C67">
              <w:rPr>
                <w:rFonts w:ascii="Arial" w:hAnsi="Arial" w:cs="Arial"/>
                <w:lang w:eastAsia="ja-JP"/>
              </w:rPr>
              <w:t>N/A</w:t>
            </w:r>
          </w:p>
        </w:tc>
        <w:tc>
          <w:tcPr>
            <w:tcW w:w="1842"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Core part: </w:t>
            </w:r>
          </w:p>
          <w:p w:rsidR="00871653" w:rsidRPr="00495C67" w:rsidRDefault="00495C67" w:rsidP="008836AC">
            <w:pPr>
              <w:tabs>
                <w:tab w:val="left" w:pos="567"/>
              </w:tabs>
              <w:spacing w:after="0"/>
              <w:rPr>
                <w:rFonts w:ascii="Arial" w:hAnsi="Arial" w:cs="Arial"/>
                <w:lang w:eastAsia="ja-JP"/>
              </w:rPr>
            </w:pPr>
            <w:r w:rsidRPr="00495C67">
              <w:rPr>
                <w:rFonts w:ascii="Arial" w:hAnsi="Arial" w:cs="Arial"/>
                <w:lang w:eastAsia="ja-JP"/>
              </w:rPr>
              <w:t>N/A</w:t>
            </w:r>
          </w:p>
        </w:tc>
        <w:tc>
          <w:tcPr>
            <w:tcW w:w="2268" w:type="dxa"/>
          </w:tcPr>
          <w:p w:rsidR="00871653" w:rsidRPr="00495C67" w:rsidRDefault="00871653" w:rsidP="008836AC">
            <w:pPr>
              <w:tabs>
                <w:tab w:val="left" w:pos="567"/>
              </w:tabs>
              <w:spacing w:after="0"/>
              <w:rPr>
                <w:rFonts w:ascii="Arial" w:hAnsi="Arial" w:cs="Arial"/>
                <w:lang w:eastAsia="ja-JP"/>
              </w:rPr>
            </w:pPr>
            <w:r w:rsidRPr="00495C67">
              <w:rPr>
                <w:rFonts w:ascii="Arial" w:hAnsi="Arial" w:cs="Arial"/>
                <w:lang w:eastAsia="ja-JP"/>
              </w:rPr>
              <w:t xml:space="preserve">Performance Part: </w:t>
            </w:r>
            <w:r w:rsidR="00495C67" w:rsidRPr="00495C67">
              <w:rPr>
                <w:rFonts w:ascii="Arial" w:hAnsi="Arial" w:cs="Arial"/>
                <w:lang w:eastAsia="ja-JP"/>
              </w:rPr>
              <w:t xml:space="preserve"> N/A</w:t>
            </w:r>
          </w:p>
        </w:tc>
        <w:tc>
          <w:tcPr>
            <w:tcW w:w="1694" w:type="dxa"/>
            <w:gridSpan w:val="2"/>
          </w:tcPr>
          <w:p w:rsidR="00495C67" w:rsidRPr="00495C67" w:rsidRDefault="00871653" w:rsidP="00495C67">
            <w:pPr>
              <w:tabs>
                <w:tab w:val="left" w:pos="567"/>
              </w:tabs>
              <w:spacing w:after="0"/>
              <w:rPr>
                <w:rFonts w:ascii="Arial" w:hAnsi="Arial" w:cs="Arial"/>
                <w:lang w:eastAsia="ja-JP"/>
              </w:rPr>
            </w:pPr>
            <w:r w:rsidRPr="00495C67">
              <w:rPr>
                <w:rFonts w:ascii="Arial" w:hAnsi="Arial" w:cs="Arial"/>
                <w:lang w:eastAsia="ja-JP"/>
              </w:rPr>
              <w:t xml:space="preserve">Testing part: </w:t>
            </w:r>
          </w:p>
          <w:p w:rsidR="00871653" w:rsidRPr="00495C67" w:rsidRDefault="00555FFD" w:rsidP="00220352">
            <w:pPr>
              <w:tabs>
                <w:tab w:val="left" w:pos="567"/>
              </w:tabs>
              <w:spacing w:after="0"/>
              <w:rPr>
                <w:rFonts w:ascii="Arial" w:hAnsi="Arial" w:cs="Arial"/>
                <w:highlight w:val="yellow"/>
                <w:lang w:eastAsia="ja-JP"/>
              </w:rPr>
            </w:pPr>
            <w:r>
              <w:rPr>
                <w:rFonts w:ascii="Arial" w:hAnsi="Arial" w:cs="Arial"/>
                <w:color w:val="00B050"/>
                <w:lang w:eastAsia="ja-JP"/>
              </w:rPr>
              <w:t>63</w:t>
            </w:r>
            <w:r w:rsidR="00871653" w:rsidRPr="00495C67">
              <w:rPr>
                <w:rFonts w:ascii="Arial" w:hAnsi="Arial" w:cs="Arial"/>
                <w:color w:val="00B050"/>
                <w:lang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495C67" w:rsidP="001A248F">
            <w:pPr>
              <w:tabs>
                <w:tab w:val="left" w:pos="567"/>
              </w:tabs>
              <w:spacing w:after="0"/>
              <w:rPr>
                <w:rFonts w:ascii="Arial" w:hAnsi="Arial" w:cs="Arial"/>
                <w:color w:val="FF0000"/>
              </w:rPr>
            </w:pPr>
            <w:r w:rsidRPr="00495C67">
              <w:rPr>
                <w:rFonts w:ascii="Arial" w:hAnsi="Arial" w:cs="Arial" w:hint="eastAsia"/>
              </w:rPr>
              <w:t>R</w:t>
            </w:r>
            <w:r w:rsidRPr="00495C67">
              <w:rPr>
                <w:rFonts w:ascii="Arial" w:hAnsi="Arial" w:cs="Arial"/>
              </w:rPr>
              <w:t>AN5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495C67" w:rsidP="0036248C">
            <w:pPr>
              <w:tabs>
                <w:tab w:val="left" w:pos="567"/>
              </w:tabs>
              <w:spacing w:after="0"/>
              <w:rPr>
                <w:rFonts w:ascii="Arial" w:hAnsi="Arial" w:cs="Arial"/>
              </w:rPr>
            </w:pPr>
            <w:proofErr w:type="spellStart"/>
            <w:r>
              <w:rPr>
                <w:rFonts w:ascii="Arial" w:hAnsi="Arial" w:cs="Arial" w:hint="eastAsia"/>
              </w:rPr>
              <w:t>C</w:t>
            </w:r>
            <w:r>
              <w:rPr>
                <w:rFonts w:ascii="Arial" w:hAnsi="Arial" w:cs="Arial"/>
              </w:rPr>
              <w:t>hunying</w:t>
            </w:r>
            <w:proofErr w:type="spellEnd"/>
            <w:r>
              <w:rPr>
                <w:rFonts w:ascii="Arial" w:hAnsi="Arial" w:cs="Arial"/>
              </w:rPr>
              <w:t xml:space="preserve"> GU</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495C67" w:rsidP="001A248F">
            <w:pPr>
              <w:tabs>
                <w:tab w:val="left" w:pos="567"/>
              </w:tabs>
              <w:spacing w:after="0"/>
              <w:rPr>
                <w:rFonts w:ascii="Arial" w:hAnsi="Arial" w:cs="Arial"/>
              </w:rPr>
            </w:pPr>
            <w:r>
              <w:rPr>
                <w:rFonts w:ascii="Arial" w:hAnsi="Arial" w:cs="Arial" w:hint="eastAsia"/>
              </w:rPr>
              <w:t>H</w:t>
            </w:r>
            <w:r>
              <w:rPr>
                <w:rFonts w:ascii="Arial" w:hAnsi="Arial" w:cs="Arial"/>
              </w:rPr>
              <w:t>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495C67" w:rsidP="001A248F">
            <w:pPr>
              <w:tabs>
                <w:tab w:val="left" w:pos="567"/>
              </w:tabs>
              <w:spacing w:after="0"/>
              <w:rPr>
                <w:rFonts w:ascii="Arial" w:hAnsi="Arial" w:cs="Arial"/>
              </w:rPr>
            </w:pPr>
            <w:r>
              <w:rPr>
                <w:rFonts w:ascii="Arial" w:hAnsi="Arial" w:cs="Arial" w:hint="eastAsia"/>
              </w:rPr>
              <w:t>g</w:t>
            </w:r>
            <w:r>
              <w:rPr>
                <w:rFonts w:ascii="Arial" w:hAnsi="Arial" w:cs="Arial"/>
              </w:rPr>
              <w:t>uchunying@huawei.com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495C67">
              <w:rPr>
                <w:lang w:eastAsia="ja-JP"/>
              </w:rPr>
              <w:t>No</w:t>
            </w:r>
          </w:p>
        </w:tc>
      </w:tr>
    </w:tbl>
    <w:p w:rsidR="00D22398" w:rsidRDefault="00D22398" w:rsidP="0039390A">
      <w:pPr>
        <w:spacing w:after="0"/>
        <w:rPr>
          <w:rFonts w:ascii="Arial" w:hAnsi="Arial" w:cs="Arial"/>
        </w:rPr>
      </w:pP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011C3B" w:rsidRPr="003B7182" w:rsidRDefault="00011C3B" w:rsidP="00C17C6C">
      <w:pPr>
        <w:spacing w:after="0"/>
        <w:rPr>
          <w:rFonts w:ascii="Arial" w:hAnsi="Arial" w:cs="Arial"/>
        </w:rPr>
      </w:pPr>
    </w:p>
    <w:p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495C67" w:rsidRDefault="00495C67" w:rsidP="00495C67">
      <w:pPr>
        <w:rPr>
          <w:rFonts w:eastAsiaTheme="minorEastAsia"/>
        </w:rPr>
      </w:pPr>
      <w:r>
        <w:rPr>
          <w:rFonts w:eastAsiaTheme="minorEastAsia"/>
        </w:rPr>
        <w:t xml:space="preserve">WP is </w:t>
      </w:r>
      <w:r w:rsidR="00A54DC9">
        <w:rPr>
          <w:rFonts w:eastAsiaTheme="minorEastAsia"/>
        </w:rPr>
        <w:t xml:space="preserve">updated </w:t>
      </w:r>
      <w:r w:rsidR="00E52C9C">
        <w:rPr>
          <w:rFonts w:eastAsiaTheme="minorEastAsia"/>
        </w:rPr>
        <w:t>based on RAN5#9</w:t>
      </w:r>
      <w:r w:rsidR="00F47FFD">
        <w:rPr>
          <w:rFonts w:eastAsiaTheme="minorEastAsia"/>
        </w:rPr>
        <w:t>3</w:t>
      </w:r>
      <w:r w:rsidR="00E52C9C">
        <w:rPr>
          <w:rFonts w:eastAsiaTheme="minorEastAsia"/>
        </w:rPr>
        <w:t xml:space="preserve"> output</w:t>
      </w:r>
      <w:r w:rsidR="00EC269C">
        <w:rPr>
          <w:rFonts w:eastAsiaTheme="minorEastAsia"/>
        </w:rPr>
        <w:t xml:space="preserve"> </w:t>
      </w:r>
      <w:r>
        <w:rPr>
          <w:rFonts w:eastAsiaTheme="minorEastAsia"/>
        </w:rPr>
        <w:t xml:space="preserve">as </w:t>
      </w:r>
      <w:r w:rsidR="00EC269C">
        <w:rPr>
          <w:rFonts w:eastAsiaTheme="minorEastAsia"/>
        </w:rPr>
        <w:t>[1]</w:t>
      </w:r>
      <w:r>
        <w:rPr>
          <w:rFonts w:eastAsiaTheme="minorEastAsia"/>
        </w:rPr>
        <w:t>.</w:t>
      </w:r>
    </w:p>
    <w:p w:rsidR="00495C67" w:rsidRPr="00EC269C" w:rsidRDefault="00FD3D9F" w:rsidP="00495C67">
      <w:pPr>
        <w:rPr>
          <w:rFonts w:eastAsiaTheme="minorEastAsia"/>
          <w:u w:val="single"/>
        </w:rPr>
      </w:pPr>
      <w:r>
        <w:rPr>
          <w:rFonts w:eastAsiaTheme="minorEastAsia"/>
          <w:u w:val="single"/>
        </w:rPr>
        <w:t>Demod</w:t>
      </w:r>
    </w:p>
    <w:p w:rsidR="005F1BC9" w:rsidRDefault="005F1BC9" w:rsidP="00995988">
      <w:pPr>
        <w:rPr>
          <w:rFonts w:eastAsiaTheme="minorEastAsia"/>
        </w:rPr>
      </w:pPr>
      <w:r>
        <w:rPr>
          <w:rFonts w:eastAsiaTheme="minorEastAsia"/>
        </w:rPr>
        <w:t>Test cases are specified for CQI reporting with table 3</w:t>
      </w:r>
      <w:r w:rsidR="00412F2E" w:rsidRPr="00FD3D9F">
        <w:rPr>
          <w:rFonts w:eastAsiaTheme="minorEastAsia"/>
        </w:rPr>
        <w:t xml:space="preserve"> </w:t>
      </w:r>
      <w:r w:rsidR="00FD3D9F">
        <w:rPr>
          <w:rFonts w:eastAsiaTheme="minorEastAsia"/>
        </w:rPr>
        <w:t>[</w:t>
      </w:r>
      <w:r w:rsidR="00EE2E30">
        <w:rPr>
          <w:rFonts w:eastAsiaTheme="minorEastAsia"/>
        </w:rPr>
        <w:t>2, 7~12, 14</w:t>
      </w:r>
      <w:r w:rsidR="00BD66DC">
        <w:rPr>
          <w:rFonts w:eastAsiaTheme="minorEastAsia"/>
        </w:rPr>
        <w:t>].</w:t>
      </w:r>
      <w:r>
        <w:rPr>
          <w:rFonts w:eastAsiaTheme="minorEastAsia"/>
        </w:rPr>
        <w:t xml:space="preserve"> Some maintenance CRs are agreed for PDSCH demodulation test cases</w:t>
      </w:r>
      <w:r w:rsidR="00EE2E30">
        <w:rPr>
          <w:rFonts w:eastAsiaTheme="minorEastAsia"/>
        </w:rPr>
        <w:t xml:space="preserve"> [4~6]</w:t>
      </w:r>
      <w:r>
        <w:rPr>
          <w:rFonts w:eastAsiaTheme="minorEastAsia"/>
        </w:rPr>
        <w:t>.</w:t>
      </w:r>
    </w:p>
    <w:p w:rsidR="005F1BC9" w:rsidRDefault="00412F2E" w:rsidP="00995988">
      <w:pPr>
        <w:rPr>
          <w:rFonts w:eastAsiaTheme="minorEastAsia"/>
        </w:rPr>
      </w:pPr>
      <w:r w:rsidRPr="00412F2E">
        <w:rPr>
          <w:rFonts w:eastAsiaTheme="minorEastAsia"/>
        </w:rPr>
        <w:t>Statistical</w:t>
      </w:r>
      <w:r w:rsidR="005F1BC9">
        <w:rPr>
          <w:rFonts w:eastAsiaTheme="minorEastAsia"/>
        </w:rPr>
        <w:t xml:space="preserve"> testing description is added in Annex G for 0.001% BLER and 1% BLER test cases</w:t>
      </w:r>
      <w:r w:rsidR="00EE2E30">
        <w:rPr>
          <w:rFonts w:eastAsiaTheme="minorEastAsia"/>
        </w:rPr>
        <w:t xml:space="preserve"> [13]</w:t>
      </w:r>
      <w:r w:rsidR="005F1BC9">
        <w:rPr>
          <w:rFonts w:eastAsiaTheme="minorEastAsia"/>
        </w:rPr>
        <w:t>.</w:t>
      </w:r>
      <w:r w:rsidR="00E32085">
        <w:rPr>
          <w:rFonts w:eastAsiaTheme="minorEastAsia"/>
        </w:rPr>
        <w:t xml:space="preserve"> </w:t>
      </w:r>
      <w:r w:rsidR="006A02B6">
        <w:rPr>
          <w:rFonts w:eastAsiaTheme="minorEastAsia"/>
        </w:rPr>
        <w:t xml:space="preserve">Whether to adopt minimum test samples needs further study </w:t>
      </w:r>
      <w:bookmarkStart w:id="0" w:name="_GoBack"/>
      <w:bookmarkEnd w:id="0"/>
      <w:r w:rsidR="00E32085">
        <w:rPr>
          <w:rFonts w:eastAsiaTheme="minorEastAsia"/>
        </w:rPr>
        <w:t>for 1% BLER testing.</w:t>
      </w:r>
    </w:p>
    <w:p w:rsidR="00995988" w:rsidRPr="00B9770F" w:rsidRDefault="00FD3D9F" w:rsidP="00995988">
      <w:pPr>
        <w:rPr>
          <w:rFonts w:eastAsiaTheme="minorEastAsia"/>
          <w:u w:val="single"/>
        </w:rPr>
      </w:pPr>
      <w:r>
        <w:rPr>
          <w:rFonts w:eastAsiaTheme="minorEastAsia"/>
          <w:u w:val="single"/>
        </w:rPr>
        <w:t>SIG</w:t>
      </w:r>
    </w:p>
    <w:p w:rsidR="00995988" w:rsidRPr="00995988" w:rsidRDefault="00972428" w:rsidP="00995988">
      <w:pPr>
        <w:rPr>
          <w:rFonts w:eastAsiaTheme="minorEastAsia"/>
        </w:rPr>
      </w:pPr>
      <w:r>
        <w:rPr>
          <w:rFonts w:eastAsiaTheme="minorEastAsia"/>
        </w:rPr>
        <w:t>Default configuration of DCI 0_2 is added to TS 38.508-1</w:t>
      </w:r>
      <w:r w:rsidR="00EE2E30">
        <w:rPr>
          <w:rFonts w:eastAsiaTheme="minorEastAsia"/>
        </w:rPr>
        <w:t xml:space="preserve"> [3]</w:t>
      </w:r>
      <w:r w:rsidR="00995988">
        <w:rPr>
          <w:rFonts w:eastAsiaTheme="minorEastAsia"/>
        </w:rPr>
        <w:t>.</w:t>
      </w:r>
    </w:p>
    <w:p w:rsidR="00815869" w:rsidRDefault="00815869" w:rsidP="00815869">
      <w:pPr>
        <w:pStyle w:val="4"/>
        <w:rPr>
          <w:lang w:eastAsia="ja-JP"/>
        </w:rPr>
      </w:pPr>
      <w:r>
        <w:rPr>
          <w:lang w:eastAsia="ja-JP"/>
        </w:rPr>
        <w:t>2.5.2</w:t>
      </w:r>
      <w:r>
        <w:rPr>
          <w:lang w:eastAsia="ja-JP"/>
        </w:rPr>
        <w:tab/>
        <w:t>Remaining Open issues</w:t>
      </w:r>
    </w:p>
    <w:p w:rsidR="00047FE9" w:rsidRPr="00047FE9" w:rsidRDefault="00047FE9" w:rsidP="00047FE9">
      <w:pPr>
        <w:rPr>
          <w:rFonts w:eastAsiaTheme="minorEastAsia"/>
        </w:rPr>
      </w:pPr>
      <w:r>
        <w:rPr>
          <w:rFonts w:eastAsiaTheme="minorEastAsia"/>
        </w:rPr>
        <w:t>See details in WP [1].</w:t>
      </w:r>
    </w:p>
    <w:p w:rsidR="00815869" w:rsidRPr="00815869" w:rsidRDefault="00815869" w:rsidP="00E5792E">
      <w:pPr>
        <w:pStyle w:val="4"/>
        <w:rPr>
          <w:lang w:eastAsia="ja-JP"/>
        </w:rPr>
      </w:pPr>
      <w:r>
        <w:rPr>
          <w:lang w:eastAsia="ja-JP"/>
        </w:rPr>
        <w:lastRenderedPageBreak/>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5D1289">
      <w:pPr>
        <w:rPr>
          <w:rFonts w:ascii="Arial" w:hAnsi="Arial" w:cs="Arial"/>
          <w:iCs/>
          <w:color w:val="FF0000"/>
        </w:rPr>
      </w:pPr>
    </w:p>
    <w:p w:rsidR="005A6C96" w:rsidRDefault="00815869" w:rsidP="005A6C96">
      <w:pPr>
        <w:pStyle w:val="2"/>
      </w:pPr>
      <w:r>
        <w:t>4</w:t>
      </w:r>
      <w:r w:rsidR="005A6C96">
        <w:t>.</w:t>
      </w:r>
      <w:r w:rsidR="005A6C96">
        <w:tab/>
        <w:t>References</w:t>
      </w:r>
    </w:p>
    <w:p w:rsidR="002A6FA8" w:rsidRPr="00E4633C" w:rsidRDefault="002A6FA8" w:rsidP="002A6FA8">
      <w:pPr>
        <w:overflowPunct/>
        <w:autoSpaceDE/>
        <w:autoSpaceDN/>
        <w:snapToGrid w:val="0"/>
        <w:spacing w:after="0"/>
        <w:textAlignment w:val="auto"/>
        <w:rPr>
          <w:rFonts w:ascii="Arial" w:eastAsia="Yu Mincho" w:hAnsi="Arial" w:cs="Arial"/>
          <w:bCs/>
          <w:lang w:eastAsia="ja-JP"/>
        </w:rPr>
      </w:pPr>
      <w:r>
        <w:rPr>
          <w:rFonts w:ascii="Arial" w:eastAsiaTheme="minorEastAsia" w:hAnsi="Arial" w:cs="Arial"/>
          <w:b/>
        </w:rPr>
        <w:t>General documents</w:t>
      </w:r>
    </w:p>
    <w:p w:rsidR="00FC3C2B" w:rsidRPr="00972428" w:rsidRDefault="002A6FA8" w:rsidP="00FC3C2B">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w:t>
      </w:r>
      <w:r>
        <w:rPr>
          <w:rFonts w:ascii="Arial" w:eastAsia="Yu Mincho" w:hAnsi="Arial" w:cs="Arial"/>
          <w:bCs/>
          <w:lang w:eastAsia="ja-JP"/>
        </w:rPr>
        <w:tab/>
      </w:r>
      <w:r w:rsidR="00FC3C2B" w:rsidRPr="00972428">
        <w:rPr>
          <w:rFonts w:ascii="Arial" w:eastAsia="Yu Mincho" w:hAnsi="Arial" w:cs="Arial"/>
          <w:bCs/>
          <w:lang w:eastAsia="ja-JP"/>
        </w:rPr>
        <w:t>R5-217406</w:t>
      </w:r>
      <w:r w:rsidR="00FC3C2B" w:rsidRPr="00972428">
        <w:rPr>
          <w:rFonts w:ascii="Arial" w:eastAsia="Yu Mincho" w:hAnsi="Arial" w:cs="Arial"/>
          <w:bCs/>
          <w:lang w:eastAsia="ja-JP"/>
        </w:rPr>
        <w:tab/>
        <w:t>WP - NR URLLC</w:t>
      </w:r>
      <w:r w:rsidR="00FC3C2B" w:rsidRPr="00972428">
        <w:rPr>
          <w:rFonts w:ascii="Arial" w:eastAsia="Yu Mincho" w:hAnsi="Arial" w:cs="Arial"/>
          <w:bCs/>
          <w:lang w:eastAsia="ja-JP"/>
        </w:rPr>
        <w:tab/>
        <w:t xml:space="preserve">Huawei, </w:t>
      </w:r>
      <w:proofErr w:type="spellStart"/>
      <w:r w:rsidR="00FC3C2B" w:rsidRPr="00972428">
        <w:rPr>
          <w:rFonts w:ascii="Arial" w:eastAsia="Yu Mincho" w:hAnsi="Arial" w:cs="Arial"/>
          <w:bCs/>
          <w:lang w:eastAsia="ja-JP"/>
        </w:rPr>
        <w:t>HiSilicon</w:t>
      </w:r>
      <w:proofErr w:type="spellEnd"/>
    </w:p>
    <w:p w:rsidR="002A6FA8" w:rsidRDefault="002A6FA8" w:rsidP="003E3A1A">
      <w:pPr>
        <w:overflowPunct/>
        <w:autoSpaceDE/>
        <w:autoSpaceDN/>
        <w:snapToGrid w:val="0"/>
        <w:spacing w:after="0"/>
        <w:textAlignment w:val="auto"/>
        <w:rPr>
          <w:rFonts w:ascii="Arial" w:eastAsia="Yu Mincho" w:hAnsi="Arial" w:cs="Arial"/>
          <w:bCs/>
          <w:lang w:eastAsia="ja-JP"/>
        </w:rPr>
      </w:pPr>
    </w:p>
    <w:p w:rsidR="00AC5D7D" w:rsidRDefault="00FC3C2B" w:rsidP="003E3A1A">
      <w:pPr>
        <w:overflowPunct/>
        <w:autoSpaceDE/>
        <w:autoSpaceDN/>
        <w:snapToGrid w:val="0"/>
        <w:spacing w:after="0"/>
        <w:textAlignment w:val="auto"/>
        <w:rPr>
          <w:rFonts w:ascii="Arial" w:eastAsia="Yu Mincho" w:hAnsi="Arial" w:cs="Arial"/>
          <w:bCs/>
          <w:lang w:eastAsia="ja-JP"/>
        </w:rPr>
      </w:pPr>
      <w:r>
        <w:rPr>
          <w:rFonts w:ascii="Arial" w:eastAsiaTheme="minorEastAsia" w:hAnsi="Arial" w:cs="Arial"/>
          <w:b/>
        </w:rPr>
        <w:t>38.508-1 documents</w:t>
      </w:r>
    </w:p>
    <w:p w:rsidR="00972428" w:rsidRDefault="00FC3C2B" w:rsidP="00972428">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w:t>
      </w:r>
      <w:r>
        <w:rPr>
          <w:rFonts w:ascii="Arial" w:eastAsia="Yu Mincho" w:hAnsi="Arial" w:cs="Arial"/>
          <w:bCs/>
          <w:lang w:eastAsia="ja-JP"/>
        </w:rPr>
        <w:tab/>
      </w:r>
      <w:r w:rsidR="00972428" w:rsidRPr="00972428">
        <w:rPr>
          <w:rFonts w:ascii="Arial" w:eastAsia="Yu Mincho" w:hAnsi="Arial" w:cs="Arial"/>
          <w:bCs/>
          <w:lang w:eastAsia="ja-JP"/>
        </w:rPr>
        <w:t>R5-218414</w:t>
      </w:r>
      <w:r w:rsidR="00972428" w:rsidRPr="00972428">
        <w:rPr>
          <w:rFonts w:ascii="Arial" w:eastAsia="Yu Mincho" w:hAnsi="Arial" w:cs="Arial"/>
          <w:bCs/>
          <w:lang w:eastAsia="ja-JP"/>
        </w:rPr>
        <w:tab/>
        <w:t xml:space="preserve">Update to </w:t>
      </w:r>
      <w:proofErr w:type="spellStart"/>
      <w:r w:rsidR="00972428" w:rsidRPr="00972428">
        <w:rPr>
          <w:rFonts w:ascii="Arial" w:eastAsia="Yu Mincho" w:hAnsi="Arial" w:cs="Arial"/>
          <w:bCs/>
          <w:lang w:eastAsia="ja-JP"/>
        </w:rPr>
        <w:t>demod</w:t>
      </w:r>
      <w:proofErr w:type="spellEnd"/>
      <w:r w:rsidR="00972428" w:rsidRPr="00972428">
        <w:rPr>
          <w:rFonts w:ascii="Arial" w:eastAsia="Yu Mincho" w:hAnsi="Arial" w:cs="Arial"/>
          <w:bCs/>
          <w:lang w:eastAsia="ja-JP"/>
        </w:rPr>
        <w:t xml:space="preserve"> parameter CSI-RS-</w:t>
      </w:r>
      <w:proofErr w:type="spellStart"/>
      <w:r w:rsidR="00972428" w:rsidRPr="00972428">
        <w:rPr>
          <w:rFonts w:ascii="Arial" w:eastAsia="Yu Mincho" w:hAnsi="Arial" w:cs="Arial"/>
          <w:bCs/>
          <w:lang w:eastAsia="ja-JP"/>
        </w:rPr>
        <w:t>ResourceMapping</w:t>
      </w:r>
      <w:proofErr w:type="spellEnd"/>
      <w:r w:rsidR="00972428" w:rsidRPr="00972428">
        <w:rPr>
          <w:rFonts w:ascii="Arial" w:eastAsia="Yu Mincho" w:hAnsi="Arial" w:cs="Arial"/>
          <w:bCs/>
          <w:lang w:eastAsia="ja-JP"/>
        </w:rPr>
        <w:t xml:space="preserve"> to add 1Tx condition</w:t>
      </w:r>
      <w:r w:rsidR="00972428" w:rsidRPr="00972428">
        <w:rPr>
          <w:rFonts w:ascii="Arial" w:eastAsia="Yu Mincho" w:hAnsi="Arial" w:cs="Arial"/>
          <w:bCs/>
          <w:lang w:eastAsia="ja-JP"/>
        </w:rPr>
        <w:tab/>
        <w:t xml:space="preserve">Huawei, </w:t>
      </w:r>
      <w:proofErr w:type="spellStart"/>
      <w:r w:rsidR="00972428" w:rsidRPr="00972428">
        <w:rPr>
          <w:rFonts w:ascii="Arial" w:eastAsia="Yu Mincho" w:hAnsi="Arial" w:cs="Arial"/>
          <w:bCs/>
          <w:lang w:eastAsia="ja-JP"/>
        </w:rPr>
        <w:t>HiSilicon</w:t>
      </w:r>
      <w:proofErr w:type="spellEnd"/>
    </w:p>
    <w:p w:rsidR="00FC3C2B" w:rsidRPr="00972428" w:rsidRDefault="00FC3C2B" w:rsidP="00FC3C2B">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[3]</w:t>
      </w:r>
      <w:r>
        <w:rPr>
          <w:rFonts w:ascii="Arial" w:eastAsia="Yu Mincho" w:hAnsi="Arial" w:cs="Arial"/>
          <w:bCs/>
          <w:lang w:eastAsia="ja-JP"/>
        </w:rPr>
        <w:tab/>
      </w:r>
      <w:r w:rsidRPr="00972428">
        <w:rPr>
          <w:rFonts w:ascii="Arial" w:eastAsia="Yu Mincho" w:hAnsi="Arial" w:cs="Arial"/>
          <w:bCs/>
          <w:lang w:eastAsia="ja-JP"/>
        </w:rPr>
        <w:t>R5-217379</w:t>
      </w:r>
      <w:r w:rsidRPr="00972428">
        <w:rPr>
          <w:rFonts w:ascii="Arial" w:eastAsia="Yu Mincho" w:hAnsi="Arial" w:cs="Arial"/>
          <w:bCs/>
          <w:lang w:eastAsia="ja-JP"/>
        </w:rPr>
        <w:tab/>
        <w:t>Addition of default DCI_0_2 for URLLC</w:t>
      </w:r>
      <w:r w:rsidRPr="00972428">
        <w:rPr>
          <w:rFonts w:ascii="Arial" w:eastAsia="Yu Mincho" w:hAnsi="Arial" w:cs="Arial"/>
          <w:bCs/>
          <w:lang w:eastAsia="ja-JP"/>
        </w:rPr>
        <w:tab/>
        <w:t xml:space="preserve">Huawei, </w:t>
      </w:r>
      <w:proofErr w:type="spellStart"/>
      <w:r w:rsidRPr="00972428">
        <w:rPr>
          <w:rFonts w:ascii="Arial" w:eastAsia="Yu Mincho" w:hAnsi="Arial" w:cs="Arial"/>
          <w:bCs/>
          <w:lang w:eastAsia="ja-JP"/>
        </w:rPr>
        <w:t>HiSilicon</w:t>
      </w:r>
      <w:proofErr w:type="spellEnd"/>
    </w:p>
    <w:p w:rsidR="00FC3C2B" w:rsidRDefault="00FC3C2B" w:rsidP="00972428">
      <w:pPr>
        <w:overflowPunct/>
        <w:autoSpaceDE/>
        <w:autoSpaceDN/>
        <w:snapToGrid w:val="0"/>
        <w:spacing w:after="0"/>
        <w:textAlignment w:val="auto"/>
        <w:rPr>
          <w:rFonts w:ascii="Arial" w:eastAsia="Yu Mincho" w:hAnsi="Arial" w:cs="Arial"/>
          <w:bCs/>
          <w:lang w:eastAsia="ja-JP"/>
        </w:rPr>
      </w:pPr>
    </w:p>
    <w:p w:rsidR="00FC3C2B" w:rsidRPr="00E4633C" w:rsidRDefault="00FC3C2B" w:rsidP="00FC3C2B">
      <w:pPr>
        <w:overflowPunct/>
        <w:autoSpaceDE/>
        <w:autoSpaceDN/>
        <w:snapToGrid w:val="0"/>
        <w:spacing w:after="0"/>
        <w:textAlignment w:val="auto"/>
        <w:rPr>
          <w:rFonts w:ascii="Arial" w:eastAsiaTheme="minorEastAsia" w:hAnsi="Arial" w:cs="Arial"/>
          <w:b/>
        </w:rPr>
      </w:pPr>
      <w:r w:rsidRPr="00E4633C">
        <w:rPr>
          <w:rFonts w:ascii="Arial" w:eastAsiaTheme="minorEastAsia" w:hAnsi="Arial" w:cs="Arial" w:hint="eastAsia"/>
          <w:b/>
        </w:rPr>
        <w:t>3</w:t>
      </w:r>
      <w:r w:rsidRPr="00E4633C">
        <w:rPr>
          <w:rFonts w:ascii="Arial" w:eastAsiaTheme="minorEastAsia" w:hAnsi="Arial" w:cs="Arial"/>
          <w:b/>
        </w:rPr>
        <w:t>8.521-</w:t>
      </w:r>
      <w:r>
        <w:rPr>
          <w:rFonts w:ascii="Arial" w:eastAsiaTheme="minorEastAsia" w:hAnsi="Arial" w:cs="Arial"/>
          <w:b/>
        </w:rPr>
        <w:t>4</w:t>
      </w:r>
      <w:r w:rsidRPr="00E4633C">
        <w:rPr>
          <w:rFonts w:ascii="Arial" w:eastAsiaTheme="minorEastAsia" w:hAnsi="Arial" w:cs="Arial"/>
          <w:b/>
        </w:rPr>
        <w:t xml:space="preserve"> documents</w:t>
      </w:r>
    </w:p>
    <w:p w:rsidR="00972428" w:rsidRPr="00972428" w:rsidRDefault="00FC3C2B" w:rsidP="00972428">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[4]</w:t>
      </w:r>
      <w:r>
        <w:rPr>
          <w:rFonts w:ascii="Arial" w:eastAsia="Yu Mincho" w:hAnsi="Arial" w:cs="Arial"/>
          <w:bCs/>
          <w:lang w:eastAsia="ja-JP"/>
        </w:rPr>
        <w:tab/>
      </w:r>
      <w:r w:rsidR="00972428" w:rsidRPr="00972428">
        <w:rPr>
          <w:rFonts w:ascii="Arial" w:eastAsia="Yu Mincho" w:hAnsi="Arial" w:cs="Arial"/>
          <w:bCs/>
          <w:lang w:eastAsia="ja-JP"/>
        </w:rPr>
        <w:t>R5-218357</w:t>
      </w:r>
      <w:r w:rsidR="00972428" w:rsidRPr="00972428">
        <w:rPr>
          <w:rFonts w:ascii="Arial" w:eastAsia="Yu Mincho" w:hAnsi="Arial" w:cs="Arial"/>
          <w:bCs/>
          <w:lang w:eastAsia="ja-JP"/>
        </w:rPr>
        <w:tab/>
        <w:t>Update of URLLC demodulation Test Cases</w:t>
      </w:r>
      <w:r w:rsidR="00972428" w:rsidRPr="00972428">
        <w:rPr>
          <w:rFonts w:ascii="Arial" w:eastAsia="Yu Mincho" w:hAnsi="Arial" w:cs="Arial"/>
          <w:bCs/>
          <w:lang w:eastAsia="ja-JP"/>
        </w:rPr>
        <w:tab/>
      </w:r>
      <w:proofErr w:type="spellStart"/>
      <w:r w:rsidR="00972428" w:rsidRPr="00972428">
        <w:rPr>
          <w:rFonts w:ascii="Arial" w:eastAsia="Yu Mincho" w:hAnsi="Arial" w:cs="Arial"/>
          <w:bCs/>
          <w:lang w:eastAsia="ja-JP"/>
        </w:rPr>
        <w:t>Sporton</w:t>
      </w:r>
      <w:proofErr w:type="spellEnd"/>
    </w:p>
    <w:p w:rsidR="00972428" w:rsidRPr="00972428" w:rsidRDefault="00FC3C2B" w:rsidP="00972428">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[5]</w:t>
      </w:r>
      <w:r>
        <w:rPr>
          <w:rFonts w:ascii="Arial" w:eastAsia="Yu Mincho" w:hAnsi="Arial" w:cs="Arial"/>
          <w:bCs/>
          <w:lang w:eastAsia="ja-JP"/>
        </w:rPr>
        <w:tab/>
      </w:r>
      <w:r w:rsidR="00972428" w:rsidRPr="00972428">
        <w:rPr>
          <w:rFonts w:ascii="Arial" w:eastAsia="Yu Mincho" w:hAnsi="Arial" w:cs="Arial"/>
          <w:bCs/>
          <w:lang w:eastAsia="ja-JP"/>
        </w:rPr>
        <w:t>R5-218358</w:t>
      </w:r>
      <w:r w:rsidR="00972428" w:rsidRPr="00972428">
        <w:rPr>
          <w:rFonts w:ascii="Arial" w:eastAsia="Yu Mincho" w:hAnsi="Arial" w:cs="Arial"/>
          <w:bCs/>
          <w:lang w:eastAsia="ja-JP"/>
        </w:rPr>
        <w:tab/>
        <w:t>Updating 5.2.x.y.5 PDSCH with 1e-5 BLER</w:t>
      </w:r>
      <w:r w:rsidR="00972428" w:rsidRPr="00972428">
        <w:rPr>
          <w:rFonts w:ascii="Arial" w:eastAsia="Yu Mincho" w:hAnsi="Arial" w:cs="Arial"/>
          <w:bCs/>
          <w:lang w:eastAsia="ja-JP"/>
        </w:rPr>
        <w:tab/>
        <w:t xml:space="preserve">Huawei, </w:t>
      </w:r>
      <w:proofErr w:type="spellStart"/>
      <w:r w:rsidR="00972428" w:rsidRPr="00972428">
        <w:rPr>
          <w:rFonts w:ascii="Arial" w:eastAsia="Yu Mincho" w:hAnsi="Arial" w:cs="Arial"/>
          <w:bCs/>
          <w:lang w:eastAsia="ja-JP"/>
        </w:rPr>
        <w:t>HiSilicon</w:t>
      </w:r>
      <w:proofErr w:type="spellEnd"/>
      <w:r w:rsidR="00972428" w:rsidRPr="00972428">
        <w:rPr>
          <w:rFonts w:ascii="Arial" w:eastAsia="Yu Mincho" w:hAnsi="Arial" w:cs="Arial"/>
          <w:bCs/>
          <w:lang w:eastAsia="ja-JP"/>
        </w:rPr>
        <w:t xml:space="preserve">, Apple Italia </w:t>
      </w:r>
      <w:proofErr w:type="spellStart"/>
      <w:r w:rsidR="00972428" w:rsidRPr="00972428">
        <w:rPr>
          <w:rFonts w:ascii="Arial" w:eastAsia="Yu Mincho" w:hAnsi="Arial" w:cs="Arial"/>
          <w:bCs/>
          <w:lang w:eastAsia="ja-JP"/>
        </w:rPr>
        <w:t>S.R.L.</w:t>
      </w:r>
      <w:proofErr w:type="gramStart"/>
      <w:r w:rsidR="00972428" w:rsidRPr="00972428">
        <w:rPr>
          <w:rFonts w:ascii="Arial" w:eastAsia="Yu Mincho" w:hAnsi="Arial" w:cs="Arial"/>
          <w:bCs/>
          <w:lang w:eastAsia="ja-JP"/>
        </w:rPr>
        <w:t>,Ericsson</w:t>
      </w:r>
      <w:proofErr w:type="spellEnd"/>
      <w:proofErr w:type="gramEnd"/>
    </w:p>
    <w:p w:rsidR="00972428" w:rsidRPr="00972428" w:rsidRDefault="00FC3C2B" w:rsidP="00972428">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[6]</w:t>
      </w:r>
      <w:r>
        <w:rPr>
          <w:rFonts w:ascii="Arial" w:eastAsia="Yu Mincho" w:hAnsi="Arial" w:cs="Arial"/>
          <w:bCs/>
          <w:lang w:eastAsia="ja-JP"/>
        </w:rPr>
        <w:tab/>
      </w:r>
      <w:r w:rsidR="00972428" w:rsidRPr="00972428">
        <w:rPr>
          <w:rFonts w:ascii="Arial" w:eastAsia="Yu Mincho" w:hAnsi="Arial" w:cs="Arial"/>
          <w:bCs/>
          <w:lang w:eastAsia="ja-JP"/>
        </w:rPr>
        <w:t>R5-217370</w:t>
      </w:r>
      <w:r w:rsidR="00972428" w:rsidRPr="00972428">
        <w:rPr>
          <w:rFonts w:ascii="Arial" w:eastAsia="Yu Mincho" w:hAnsi="Arial" w:cs="Arial"/>
          <w:bCs/>
          <w:lang w:eastAsia="ja-JP"/>
        </w:rPr>
        <w:tab/>
        <w:t>Updating 5.2.x.y.7 PDSCH with UE processing capability 2</w:t>
      </w:r>
      <w:r w:rsidR="00972428" w:rsidRPr="00972428">
        <w:rPr>
          <w:rFonts w:ascii="Arial" w:eastAsia="Yu Mincho" w:hAnsi="Arial" w:cs="Arial"/>
          <w:bCs/>
          <w:lang w:eastAsia="ja-JP"/>
        </w:rPr>
        <w:tab/>
        <w:t xml:space="preserve">Huawei, </w:t>
      </w:r>
      <w:proofErr w:type="spellStart"/>
      <w:r w:rsidR="00972428" w:rsidRPr="00972428">
        <w:rPr>
          <w:rFonts w:ascii="Arial" w:eastAsia="Yu Mincho" w:hAnsi="Arial" w:cs="Arial"/>
          <w:bCs/>
          <w:lang w:eastAsia="ja-JP"/>
        </w:rPr>
        <w:t>HiSilicon</w:t>
      </w:r>
      <w:proofErr w:type="spellEnd"/>
    </w:p>
    <w:p w:rsidR="00972428" w:rsidRPr="00972428" w:rsidRDefault="00FC3C2B" w:rsidP="00972428">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[7]</w:t>
      </w:r>
      <w:r>
        <w:rPr>
          <w:rFonts w:ascii="Arial" w:eastAsia="Yu Mincho" w:hAnsi="Arial" w:cs="Arial"/>
          <w:bCs/>
          <w:lang w:eastAsia="ja-JP"/>
        </w:rPr>
        <w:tab/>
      </w:r>
      <w:r w:rsidR="00972428" w:rsidRPr="00972428">
        <w:rPr>
          <w:rFonts w:ascii="Arial" w:eastAsia="Yu Mincho" w:hAnsi="Arial" w:cs="Arial"/>
          <w:bCs/>
          <w:lang w:eastAsia="ja-JP"/>
        </w:rPr>
        <w:t>R5-218359</w:t>
      </w:r>
      <w:r w:rsidR="00972428" w:rsidRPr="00972428">
        <w:rPr>
          <w:rFonts w:ascii="Arial" w:eastAsia="Yu Mincho" w:hAnsi="Arial" w:cs="Arial"/>
          <w:bCs/>
          <w:lang w:eastAsia="ja-JP"/>
        </w:rPr>
        <w:tab/>
        <w:t>Addition of 6.2.2.1.1.2 URLLC 2RX FDD CQI reporting test case</w:t>
      </w:r>
      <w:r w:rsidR="00972428" w:rsidRPr="00972428">
        <w:rPr>
          <w:rFonts w:ascii="Arial" w:eastAsia="Yu Mincho" w:hAnsi="Arial" w:cs="Arial"/>
          <w:bCs/>
          <w:lang w:eastAsia="ja-JP"/>
        </w:rPr>
        <w:tab/>
        <w:t xml:space="preserve">Huawei, </w:t>
      </w:r>
      <w:proofErr w:type="spellStart"/>
      <w:r w:rsidR="00972428" w:rsidRPr="00972428">
        <w:rPr>
          <w:rFonts w:ascii="Arial" w:eastAsia="Yu Mincho" w:hAnsi="Arial" w:cs="Arial"/>
          <w:bCs/>
          <w:lang w:eastAsia="ja-JP"/>
        </w:rPr>
        <w:t>HiSilicon</w:t>
      </w:r>
      <w:proofErr w:type="spellEnd"/>
    </w:p>
    <w:p w:rsidR="00972428" w:rsidRPr="00972428" w:rsidRDefault="00FC3C2B" w:rsidP="00972428">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[8]</w:t>
      </w:r>
      <w:r>
        <w:rPr>
          <w:rFonts w:ascii="Arial" w:eastAsia="Yu Mincho" w:hAnsi="Arial" w:cs="Arial"/>
          <w:bCs/>
          <w:lang w:eastAsia="ja-JP"/>
        </w:rPr>
        <w:tab/>
      </w:r>
      <w:r w:rsidR="00972428" w:rsidRPr="00972428">
        <w:rPr>
          <w:rFonts w:ascii="Arial" w:eastAsia="Yu Mincho" w:hAnsi="Arial" w:cs="Arial"/>
          <w:bCs/>
          <w:lang w:eastAsia="ja-JP"/>
        </w:rPr>
        <w:t>R5-218467</w:t>
      </w:r>
      <w:r w:rsidR="00972428" w:rsidRPr="00972428">
        <w:rPr>
          <w:rFonts w:ascii="Arial" w:eastAsia="Yu Mincho" w:hAnsi="Arial" w:cs="Arial"/>
          <w:bCs/>
          <w:lang w:eastAsia="ja-JP"/>
        </w:rPr>
        <w:tab/>
        <w:t>Addition of 6.2.2.2.1.2 URLLC 2RX TDD CQI reporting test case</w:t>
      </w:r>
      <w:r w:rsidR="00972428" w:rsidRPr="00972428">
        <w:rPr>
          <w:rFonts w:ascii="Arial" w:eastAsia="Yu Mincho" w:hAnsi="Arial" w:cs="Arial"/>
          <w:bCs/>
          <w:lang w:eastAsia="ja-JP"/>
        </w:rPr>
        <w:tab/>
        <w:t xml:space="preserve">Huawei, </w:t>
      </w:r>
      <w:proofErr w:type="spellStart"/>
      <w:r w:rsidR="00972428" w:rsidRPr="00972428">
        <w:rPr>
          <w:rFonts w:ascii="Arial" w:eastAsia="Yu Mincho" w:hAnsi="Arial" w:cs="Arial"/>
          <w:bCs/>
          <w:lang w:eastAsia="ja-JP"/>
        </w:rPr>
        <w:t>HiSilicon</w:t>
      </w:r>
      <w:proofErr w:type="spellEnd"/>
    </w:p>
    <w:p w:rsidR="00972428" w:rsidRPr="00972428" w:rsidRDefault="00FC3C2B" w:rsidP="00972428">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[9]</w:t>
      </w:r>
      <w:r>
        <w:rPr>
          <w:rFonts w:ascii="Arial" w:eastAsia="Yu Mincho" w:hAnsi="Arial" w:cs="Arial"/>
          <w:bCs/>
          <w:lang w:eastAsia="ja-JP"/>
        </w:rPr>
        <w:tab/>
      </w:r>
      <w:r w:rsidR="00972428" w:rsidRPr="00972428">
        <w:rPr>
          <w:rFonts w:ascii="Arial" w:eastAsia="Yu Mincho" w:hAnsi="Arial" w:cs="Arial"/>
          <w:bCs/>
          <w:lang w:eastAsia="ja-JP"/>
        </w:rPr>
        <w:t>R5-218468</w:t>
      </w:r>
      <w:r w:rsidR="00972428" w:rsidRPr="00972428">
        <w:rPr>
          <w:rFonts w:ascii="Arial" w:eastAsia="Yu Mincho" w:hAnsi="Arial" w:cs="Arial"/>
          <w:bCs/>
          <w:lang w:eastAsia="ja-JP"/>
        </w:rPr>
        <w:tab/>
        <w:t>Addition of 6.2.3.1.1.2 URLLC 4RX FDD CQI reporting test case</w:t>
      </w:r>
      <w:r w:rsidR="00972428" w:rsidRPr="00972428">
        <w:rPr>
          <w:rFonts w:ascii="Arial" w:eastAsia="Yu Mincho" w:hAnsi="Arial" w:cs="Arial"/>
          <w:bCs/>
          <w:lang w:eastAsia="ja-JP"/>
        </w:rPr>
        <w:tab/>
        <w:t xml:space="preserve">Huawei, </w:t>
      </w:r>
      <w:proofErr w:type="spellStart"/>
      <w:r w:rsidR="00972428" w:rsidRPr="00972428">
        <w:rPr>
          <w:rFonts w:ascii="Arial" w:eastAsia="Yu Mincho" w:hAnsi="Arial" w:cs="Arial"/>
          <w:bCs/>
          <w:lang w:eastAsia="ja-JP"/>
        </w:rPr>
        <w:t>HiSilicon</w:t>
      </w:r>
      <w:proofErr w:type="spellEnd"/>
    </w:p>
    <w:p w:rsidR="00972428" w:rsidRPr="00972428" w:rsidRDefault="00FC3C2B" w:rsidP="00972428">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[10]</w:t>
      </w:r>
      <w:r>
        <w:rPr>
          <w:rFonts w:ascii="Arial" w:eastAsia="Yu Mincho" w:hAnsi="Arial" w:cs="Arial"/>
          <w:bCs/>
          <w:lang w:eastAsia="ja-JP"/>
        </w:rPr>
        <w:tab/>
      </w:r>
      <w:r w:rsidR="00972428" w:rsidRPr="00972428">
        <w:rPr>
          <w:rFonts w:ascii="Arial" w:eastAsia="Yu Mincho" w:hAnsi="Arial" w:cs="Arial"/>
          <w:bCs/>
          <w:lang w:eastAsia="ja-JP"/>
        </w:rPr>
        <w:t>R5-218469</w:t>
      </w:r>
      <w:r w:rsidR="00972428" w:rsidRPr="00972428">
        <w:rPr>
          <w:rFonts w:ascii="Arial" w:eastAsia="Yu Mincho" w:hAnsi="Arial" w:cs="Arial"/>
          <w:bCs/>
          <w:lang w:eastAsia="ja-JP"/>
        </w:rPr>
        <w:tab/>
        <w:t>Addition of 6.2.3.2.1.2 URLLC 4RX TDD CQI reporting test case</w:t>
      </w:r>
      <w:r w:rsidR="00972428" w:rsidRPr="00972428">
        <w:rPr>
          <w:rFonts w:ascii="Arial" w:eastAsia="Yu Mincho" w:hAnsi="Arial" w:cs="Arial"/>
          <w:bCs/>
          <w:lang w:eastAsia="ja-JP"/>
        </w:rPr>
        <w:tab/>
        <w:t xml:space="preserve">Huawei, </w:t>
      </w:r>
      <w:proofErr w:type="spellStart"/>
      <w:r w:rsidR="00972428" w:rsidRPr="00972428">
        <w:rPr>
          <w:rFonts w:ascii="Arial" w:eastAsia="Yu Mincho" w:hAnsi="Arial" w:cs="Arial"/>
          <w:bCs/>
          <w:lang w:eastAsia="ja-JP"/>
        </w:rPr>
        <w:t>HiSilicon</w:t>
      </w:r>
      <w:proofErr w:type="spellEnd"/>
    </w:p>
    <w:p w:rsidR="00972428" w:rsidRPr="00972428" w:rsidRDefault="00FC3C2B" w:rsidP="00972428">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[11]</w:t>
      </w:r>
      <w:r>
        <w:rPr>
          <w:rFonts w:ascii="Arial" w:eastAsia="Yu Mincho" w:hAnsi="Arial" w:cs="Arial"/>
          <w:bCs/>
          <w:lang w:eastAsia="ja-JP"/>
        </w:rPr>
        <w:tab/>
      </w:r>
      <w:r w:rsidR="00972428" w:rsidRPr="00972428">
        <w:rPr>
          <w:rFonts w:ascii="Arial" w:eastAsia="Yu Mincho" w:hAnsi="Arial" w:cs="Arial"/>
          <w:bCs/>
          <w:lang w:eastAsia="ja-JP"/>
        </w:rPr>
        <w:t>R5-217377</w:t>
      </w:r>
      <w:r w:rsidR="00972428" w:rsidRPr="00972428">
        <w:rPr>
          <w:rFonts w:ascii="Arial" w:eastAsia="Yu Mincho" w:hAnsi="Arial" w:cs="Arial"/>
          <w:bCs/>
          <w:lang w:eastAsia="ja-JP"/>
        </w:rPr>
        <w:tab/>
        <w:t>Update to applicability of optional features for URLLC test cases</w:t>
      </w:r>
      <w:r w:rsidR="00972428" w:rsidRPr="00972428">
        <w:rPr>
          <w:rFonts w:ascii="Arial" w:eastAsia="Yu Mincho" w:hAnsi="Arial" w:cs="Arial"/>
          <w:bCs/>
          <w:lang w:eastAsia="ja-JP"/>
        </w:rPr>
        <w:tab/>
        <w:t xml:space="preserve">Huawei, </w:t>
      </w:r>
      <w:proofErr w:type="spellStart"/>
      <w:r w:rsidR="00972428" w:rsidRPr="00972428">
        <w:rPr>
          <w:rFonts w:ascii="Arial" w:eastAsia="Yu Mincho" w:hAnsi="Arial" w:cs="Arial"/>
          <w:bCs/>
          <w:lang w:eastAsia="ja-JP"/>
        </w:rPr>
        <w:t>HiSilicon</w:t>
      </w:r>
      <w:proofErr w:type="spellEnd"/>
      <w:r w:rsidR="00972428" w:rsidRPr="00972428">
        <w:rPr>
          <w:rFonts w:ascii="Arial" w:eastAsia="Yu Mincho" w:hAnsi="Arial" w:cs="Arial"/>
          <w:bCs/>
          <w:lang w:eastAsia="ja-JP"/>
        </w:rPr>
        <w:t xml:space="preserve">, </w:t>
      </w:r>
      <w:proofErr w:type="gramStart"/>
      <w:r w:rsidR="00972428" w:rsidRPr="00972428">
        <w:rPr>
          <w:rFonts w:ascii="Arial" w:eastAsia="Yu Mincho" w:hAnsi="Arial" w:cs="Arial"/>
          <w:bCs/>
          <w:lang w:eastAsia="ja-JP"/>
        </w:rPr>
        <w:t>Bureau</w:t>
      </w:r>
      <w:proofErr w:type="gramEnd"/>
      <w:r w:rsidR="00972428" w:rsidRPr="00972428">
        <w:rPr>
          <w:rFonts w:ascii="Arial" w:eastAsia="Yu Mincho" w:hAnsi="Arial" w:cs="Arial"/>
          <w:bCs/>
          <w:lang w:eastAsia="ja-JP"/>
        </w:rPr>
        <w:t xml:space="preserve"> Veritas</w:t>
      </w:r>
    </w:p>
    <w:p w:rsidR="00972428" w:rsidRPr="00972428" w:rsidRDefault="00FC3C2B" w:rsidP="00972428">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[12]</w:t>
      </w:r>
      <w:r>
        <w:rPr>
          <w:rFonts w:ascii="Arial" w:eastAsia="Yu Mincho" w:hAnsi="Arial" w:cs="Arial"/>
          <w:bCs/>
          <w:lang w:eastAsia="ja-JP"/>
        </w:rPr>
        <w:tab/>
      </w:r>
      <w:r w:rsidR="00972428" w:rsidRPr="00972428">
        <w:rPr>
          <w:rFonts w:ascii="Arial" w:eastAsia="Yu Mincho" w:hAnsi="Arial" w:cs="Arial"/>
          <w:bCs/>
          <w:lang w:eastAsia="ja-JP"/>
        </w:rPr>
        <w:t>R5-217375</w:t>
      </w:r>
      <w:r w:rsidR="00972428" w:rsidRPr="00972428">
        <w:rPr>
          <w:rFonts w:ascii="Arial" w:eastAsia="Yu Mincho" w:hAnsi="Arial" w:cs="Arial"/>
          <w:bCs/>
          <w:lang w:eastAsia="ja-JP"/>
        </w:rPr>
        <w:tab/>
        <w:t>Update to Annex F for URLLC test cases</w:t>
      </w:r>
      <w:r w:rsidR="00972428" w:rsidRPr="00972428">
        <w:rPr>
          <w:rFonts w:ascii="Arial" w:eastAsia="Yu Mincho" w:hAnsi="Arial" w:cs="Arial"/>
          <w:bCs/>
          <w:lang w:eastAsia="ja-JP"/>
        </w:rPr>
        <w:tab/>
        <w:t xml:space="preserve">Huawei, </w:t>
      </w:r>
      <w:proofErr w:type="spellStart"/>
      <w:r w:rsidR="00972428" w:rsidRPr="00972428">
        <w:rPr>
          <w:rFonts w:ascii="Arial" w:eastAsia="Yu Mincho" w:hAnsi="Arial" w:cs="Arial"/>
          <w:bCs/>
          <w:lang w:eastAsia="ja-JP"/>
        </w:rPr>
        <w:t>HiSilicon</w:t>
      </w:r>
      <w:proofErr w:type="spellEnd"/>
    </w:p>
    <w:p w:rsidR="00972428" w:rsidRPr="00972428" w:rsidRDefault="00FC3C2B" w:rsidP="00972428">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[13]</w:t>
      </w:r>
      <w:r>
        <w:rPr>
          <w:rFonts w:ascii="Arial" w:eastAsia="Yu Mincho" w:hAnsi="Arial" w:cs="Arial"/>
          <w:bCs/>
          <w:lang w:eastAsia="ja-JP"/>
        </w:rPr>
        <w:tab/>
      </w:r>
      <w:r w:rsidR="00972428" w:rsidRPr="00972428">
        <w:rPr>
          <w:rFonts w:ascii="Arial" w:eastAsia="Yu Mincho" w:hAnsi="Arial" w:cs="Arial"/>
          <w:bCs/>
          <w:lang w:eastAsia="ja-JP"/>
        </w:rPr>
        <w:t>R5-218360</w:t>
      </w:r>
      <w:r w:rsidR="00972428" w:rsidRPr="00972428">
        <w:rPr>
          <w:rFonts w:ascii="Arial" w:eastAsia="Yu Mincho" w:hAnsi="Arial" w:cs="Arial"/>
          <w:bCs/>
          <w:lang w:eastAsia="ja-JP"/>
        </w:rPr>
        <w:tab/>
        <w:t>Addition of statistical testing limit for URLLC test cases in Annex G</w:t>
      </w:r>
      <w:r w:rsidR="00972428" w:rsidRPr="00972428">
        <w:rPr>
          <w:rFonts w:ascii="Arial" w:eastAsia="Yu Mincho" w:hAnsi="Arial" w:cs="Arial"/>
          <w:bCs/>
          <w:lang w:eastAsia="ja-JP"/>
        </w:rPr>
        <w:tab/>
        <w:t xml:space="preserve">Huawei, </w:t>
      </w:r>
      <w:proofErr w:type="spellStart"/>
      <w:r w:rsidR="00972428" w:rsidRPr="00972428">
        <w:rPr>
          <w:rFonts w:ascii="Arial" w:eastAsia="Yu Mincho" w:hAnsi="Arial" w:cs="Arial"/>
          <w:bCs/>
          <w:lang w:eastAsia="ja-JP"/>
        </w:rPr>
        <w:t>HiSilicon</w:t>
      </w:r>
      <w:proofErr w:type="spellEnd"/>
    </w:p>
    <w:p w:rsidR="00972428" w:rsidRPr="00972428" w:rsidRDefault="00FC3C2B" w:rsidP="00972428">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[14]</w:t>
      </w:r>
      <w:r>
        <w:rPr>
          <w:rFonts w:ascii="Arial" w:eastAsia="Yu Mincho" w:hAnsi="Arial" w:cs="Arial"/>
          <w:bCs/>
          <w:lang w:eastAsia="ja-JP"/>
        </w:rPr>
        <w:tab/>
      </w:r>
      <w:r w:rsidR="00972428" w:rsidRPr="00972428">
        <w:rPr>
          <w:rFonts w:ascii="Arial" w:eastAsia="Yu Mincho" w:hAnsi="Arial" w:cs="Arial"/>
          <w:bCs/>
          <w:lang w:eastAsia="ja-JP"/>
        </w:rPr>
        <w:t>R5-217378</w:t>
      </w:r>
      <w:r w:rsidR="00972428" w:rsidRPr="00972428">
        <w:rPr>
          <w:rFonts w:ascii="Arial" w:eastAsia="Yu Mincho" w:hAnsi="Arial" w:cs="Arial"/>
          <w:bCs/>
          <w:lang w:eastAsia="ja-JP"/>
        </w:rPr>
        <w:tab/>
        <w:t xml:space="preserve">Update to URLLC RMC for demodulation testing in Annex </w:t>
      </w:r>
      <w:proofErr w:type="gramStart"/>
      <w:r w:rsidR="00972428" w:rsidRPr="00972428">
        <w:rPr>
          <w:rFonts w:ascii="Arial" w:eastAsia="Yu Mincho" w:hAnsi="Arial" w:cs="Arial"/>
          <w:bCs/>
          <w:lang w:eastAsia="ja-JP"/>
        </w:rPr>
        <w:t>A</w:t>
      </w:r>
      <w:proofErr w:type="gramEnd"/>
      <w:r w:rsidR="00972428" w:rsidRPr="00972428">
        <w:rPr>
          <w:rFonts w:ascii="Arial" w:eastAsia="Yu Mincho" w:hAnsi="Arial" w:cs="Arial"/>
          <w:bCs/>
          <w:lang w:eastAsia="ja-JP"/>
        </w:rPr>
        <w:tab/>
        <w:t xml:space="preserve">Huawei, </w:t>
      </w:r>
      <w:proofErr w:type="spellStart"/>
      <w:r w:rsidR="00972428" w:rsidRPr="00972428">
        <w:rPr>
          <w:rFonts w:ascii="Arial" w:eastAsia="Yu Mincho" w:hAnsi="Arial" w:cs="Arial"/>
          <w:bCs/>
          <w:lang w:eastAsia="ja-JP"/>
        </w:rPr>
        <w:t>HiSilicon</w:t>
      </w:r>
      <w:proofErr w:type="spellEnd"/>
      <w:r w:rsidR="00972428" w:rsidRPr="00972428">
        <w:rPr>
          <w:rFonts w:ascii="Arial" w:eastAsia="Yu Mincho" w:hAnsi="Arial" w:cs="Arial"/>
          <w:bCs/>
          <w:lang w:eastAsia="ja-JP"/>
        </w:rPr>
        <w:t>, Bureau Veritas</w:t>
      </w:r>
    </w:p>
    <w:p w:rsidR="00972428" w:rsidRDefault="00972428" w:rsidP="003E3A1A">
      <w:pPr>
        <w:overflowPunct/>
        <w:autoSpaceDE/>
        <w:autoSpaceDN/>
        <w:snapToGrid w:val="0"/>
        <w:spacing w:after="0"/>
        <w:textAlignment w:val="auto"/>
        <w:rPr>
          <w:rFonts w:ascii="Arial" w:eastAsia="Yu Mincho" w:hAnsi="Arial" w:cs="Arial"/>
          <w:bCs/>
          <w:lang w:eastAsia="ja-JP"/>
        </w:rPr>
      </w:pPr>
    </w:p>
    <w:p w:rsidR="00CE46BE" w:rsidRDefault="00CE46BE" w:rsidP="00CE46BE">
      <w:pPr>
        <w:overflowPunct/>
        <w:autoSpaceDE/>
        <w:autoSpaceDN/>
        <w:snapToGrid w:val="0"/>
        <w:spacing w:after="0"/>
        <w:textAlignment w:val="auto"/>
        <w:rPr>
          <w:rFonts w:ascii="Arial" w:eastAsia="Yu Mincho" w:hAnsi="Arial" w:cs="Arial"/>
          <w:bCs/>
          <w:lang w:eastAsia="ja-JP"/>
        </w:rPr>
      </w:pPr>
      <w:r w:rsidRPr="00E4633C">
        <w:rPr>
          <w:rFonts w:ascii="Arial" w:eastAsiaTheme="minorEastAsia" w:hAnsi="Arial" w:cs="Arial" w:hint="eastAsia"/>
          <w:b/>
        </w:rPr>
        <w:t>3</w:t>
      </w:r>
      <w:r w:rsidRPr="00E4633C">
        <w:rPr>
          <w:rFonts w:ascii="Arial" w:eastAsiaTheme="minorEastAsia" w:hAnsi="Arial" w:cs="Arial"/>
          <w:b/>
        </w:rPr>
        <w:t>8.</w:t>
      </w:r>
      <w:r>
        <w:rPr>
          <w:rFonts w:ascii="Arial" w:eastAsiaTheme="minorEastAsia" w:hAnsi="Arial" w:cs="Arial"/>
          <w:b/>
        </w:rPr>
        <w:t>522</w:t>
      </w:r>
      <w:r w:rsidRPr="00E4633C">
        <w:rPr>
          <w:rFonts w:ascii="Arial" w:eastAsiaTheme="minorEastAsia" w:hAnsi="Arial" w:cs="Arial"/>
          <w:b/>
        </w:rPr>
        <w:t xml:space="preserve"> documents</w:t>
      </w:r>
    </w:p>
    <w:p w:rsidR="00FC3C2B" w:rsidRPr="00972428" w:rsidRDefault="00FC3C2B" w:rsidP="00FC3C2B">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[15]</w:t>
      </w:r>
      <w:r>
        <w:rPr>
          <w:rFonts w:ascii="Arial" w:eastAsia="Yu Mincho" w:hAnsi="Arial" w:cs="Arial"/>
          <w:bCs/>
          <w:lang w:eastAsia="ja-JP"/>
        </w:rPr>
        <w:tab/>
      </w:r>
      <w:r w:rsidRPr="00972428">
        <w:rPr>
          <w:rFonts w:ascii="Arial" w:eastAsia="Yu Mincho" w:hAnsi="Arial" w:cs="Arial"/>
          <w:bCs/>
          <w:lang w:eastAsia="ja-JP"/>
        </w:rPr>
        <w:t>R5-217381</w:t>
      </w:r>
      <w:r w:rsidRPr="00972428">
        <w:rPr>
          <w:rFonts w:ascii="Arial" w:eastAsia="Yu Mincho" w:hAnsi="Arial" w:cs="Arial"/>
          <w:bCs/>
          <w:lang w:eastAsia="ja-JP"/>
        </w:rPr>
        <w:tab/>
        <w:t>Addition of test applicability for URLLC test cases</w:t>
      </w:r>
      <w:r w:rsidRPr="00972428">
        <w:rPr>
          <w:rFonts w:ascii="Arial" w:eastAsia="Yu Mincho" w:hAnsi="Arial" w:cs="Arial"/>
          <w:bCs/>
          <w:lang w:eastAsia="ja-JP"/>
        </w:rPr>
        <w:tab/>
        <w:t xml:space="preserve">Huawei, </w:t>
      </w:r>
      <w:proofErr w:type="spellStart"/>
      <w:r w:rsidRPr="00972428">
        <w:rPr>
          <w:rFonts w:ascii="Arial" w:eastAsia="Yu Mincho" w:hAnsi="Arial" w:cs="Arial"/>
          <w:bCs/>
          <w:lang w:eastAsia="ja-JP"/>
        </w:rPr>
        <w:t>HiSilicon</w:t>
      </w:r>
      <w:proofErr w:type="spellEnd"/>
      <w:r w:rsidRPr="00972428">
        <w:rPr>
          <w:rFonts w:ascii="Arial" w:eastAsia="Yu Mincho" w:hAnsi="Arial" w:cs="Arial"/>
          <w:bCs/>
          <w:lang w:eastAsia="ja-JP"/>
        </w:rPr>
        <w:t xml:space="preserve">, </w:t>
      </w:r>
      <w:proofErr w:type="gramStart"/>
      <w:r w:rsidRPr="00972428">
        <w:rPr>
          <w:rFonts w:ascii="Arial" w:eastAsia="Yu Mincho" w:hAnsi="Arial" w:cs="Arial"/>
          <w:bCs/>
          <w:lang w:eastAsia="ja-JP"/>
        </w:rPr>
        <w:t>Bureau</w:t>
      </w:r>
      <w:proofErr w:type="gramEnd"/>
      <w:r w:rsidRPr="00972428">
        <w:rPr>
          <w:rFonts w:ascii="Arial" w:eastAsia="Yu Mincho" w:hAnsi="Arial" w:cs="Arial"/>
          <w:bCs/>
          <w:lang w:eastAsia="ja-JP"/>
        </w:rPr>
        <w:t xml:space="preserve"> Veritas</w:t>
      </w:r>
    </w:p>
    <w:p w:rsidR="00FC3C2B" w:rsidRDefault="00FC3C2B" w:rsidP="00FC3C2B">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[16]</w:t>
      </w:r>
      <w:r>
        <w:rPr>
          <w:rFonts w:ascii="Arial" w:eastAsia="Yu Mincho" w:hAnsi="Arial" w:cs="Arial"/>
          <w:bCs/>
          <w:lang w:eastAsia="ja-JP"/>
        </w:rPr>
        <w:tab/>
      </w:r>
      <w:r w:rsidRPr="00972428">
        <w:rPr>
          <w:rFonts w:ascii="Arial" w:eastAsia="Yu Mincho" w:hAnsi="Arial" w:cs="Arial"/>
          <w:bCs/>
          <w:lang w:eastAsia="ja-JP"/>
        </w:rPr>
        <w:t>R5-217407</w:t>
      </w:r>
      <w:r w:rsidRPr="00972428">
        <w:rPr>
          <w:rFonts w:ascii="Arial" w:eastAsia="Yu Mincho" w:hAnsi="Arial" w:cs="Arial"/>
          <w:bCs/>
          <w:lang w:eastAsia="ja-JP"/>
        </w:rPr>
        <w:tab/>
        <w:t>SR - NU URLLC</w:t>
      </w:r>
      <w:r w:rsidRPr="00972428">
        <w:rPr>
          <w:rFonts w:ascii="Arial" w:eastAsia="Yu Mincho" w:hAnsi="Arial" w:cs="Arial"/>
          <w:bCs/>
          <w:lang w:eastAsia="ja-JP"/>
        </w:rPr>
        <w:tab/>
        <w:t xml:space="preserve">Huawei, </w:t>
      </w:r>
      <w:proofErr w:type="spellStart"/>
      <w:r w:rsidRPr="00972428">
        <w:rPr>
          <w:rFonts w:ascii="Arial" w:eastAsia="Yu Mincho" w:hAnsi="Arial" w:cs="Arial"/>
          <w:bCs/>
          <w:lang w:eastAsia="ja-JP"/>
        </w:rPr>
        <w:t>HiSilicon</w:t>
      </w:r>
      <w:proofErr w:type="spellEnd"/>
    </w:p>
    <w:p w:rsidR="00FC3C2B" w:rsidRDefault="00FC3C2B" w:rsidP="00FC3C2B">
      <w:pPr>
        <w:overflowPunct/>
        <w:autoSpaceDE/>
        <w:autoSpaceDN/>
        <w:snapToGrid w:val="0"/>
        <w:spacing w:after="0"/>
        <w:textAlignment w:val="auto"/>
        <w:rPr>
          <w:rFonts w:ascii="Arial" w:eastAsia="Yu Mincho" w:hAnsi="Arial" w:cs="Arial"/>
          <w:bCs/>
          <w:lang w:eastAsia="ja-JP"/>
        </w:rPr>
      </w:pPr>
    </w:p>
    <w:p w:rsidR="00AF411C" w:rsidRDefault="00AF411C" w:rsidP="00AF411C">
      <w:pPr>
        <w:tabs>
          <w:tab w:val="left" w:pos="567"/>
        </w:tabs>
        <w:overflowPunct/>
        <w:autoSpaceDE/>
        <w:autoSpaceDN/>
        <w:snapToGrid w:val="0"/>
        <w:spacing w:after="0"/>
        <w:textAlignment w:val="auto"/>
        <w:rPr>
          <w:rFonts w:ascii="Arial" w:hAnsi="Arial" w:cs="Arial"/>
          <w:bCs/>
        </w:rPr>
      </w:pPr>
    </w:p>
    <w:p w:rsidR="00AF411C" w:rsidRPr="00ED4CD7" w:rsidRDefault="00AF411C" w:rsidP="004F218A">
      <w:pPr>
        <w:tabs>
          <w:tab w:val="left" w:pos="567"/>
        </w:tabs>
        <w:overflowPunct/>
        <w:autoSpaceDE/>
        <w:autoSpaceDN/>
        <w:snapToGrid w:val="0"/>
        <w:spacing w:after="0"/>
        <w:textAlignment w:val="auto"/>
        <w:rPr>
          <w:rFonts w:ascii="Arial" w:hAnsi="Arial" w:cs="Arial"/>
          <w:bCs/>
        </w:rPr>
      </w:pPr>
    </w:p>
    <w:p w:rsidR="00691CA0" w:rsidRPr="00CC4E00" w:rsidRDefault="00691CA0" w:rsidP="004F218A">
      <w:pPr>
        <w:tabs>
          <w:tab w:val="left" w:pos="567"/>
        </w:tabs>
        <w:overflowPunct/>
        <w:autoSpaceDE/>
        <w:autoSpaceDN/>
        <w:snapToGrid w:val="0"/>
        <w:spacing w:after="0"/>
        <w:textAlignment w:val="auto"/>
        <w:rPr>
          <w:rFonts w:ascii="Arial" w:hAnsi="Arial" w:cs="Arial"/>
          <w:bCs/>
        </w:rPr>
      </w:pPr>
    </w:p>
    <w:p w:rsidR="00CE46BE" w:rsidRPr="00CE46BE" w:rsidRDefault="00CE46BE" w:rsidP="00CE46BE">
      <w:pPr>
        <w:pStyle w:val="FP"/>
        <w:rPr>
          <w:sz w:val="12"/>
          <w:szCs w:val="12"/>
        </w:rPr>
      </w:pPr>
      <w:r>
        <w:rPr>
          <w:sz w:val="12"/>
          <w:szCs w:val="12"/>
        </w:rPr>
        <w:tab/>
      </w:r>
      <w:r w:rsidRPr="00CE46BE">
        <w:rPr>
          <w:sz w:val="12"/>
          <w:szCs w:val="12"/>
        </w:rPr>
        <w:t>28.01.2021</w:t>
      </w:r>
      <w:r>
        <w:rPr>
          <w:sz w:val="12"/>
          <w:szCs w:val="12"/>
        </w:rPr>
        <w:tab/>
      </w:r>
      <w:r>
        <w:rPr>
          <w:sz w:val="12"/>
          <w:szCs w:val="12"/>
        </w:rPr>
        <w:tab/>
      </w:r>
      <w:r w:rsidRPr="00CE46BE">
        <w:rPr>
          <w:sz w:val="12"/>
          <w:szCs w:val="12"/>
        </w:rPr>
        <w:t>minor adaptations for RAN #91e</w:t>
      </w:r>
    </w:p>
    <w:p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lastRenderedPageBreak/>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4930" w:rsidRDefault="00F14930">
      <w:r>
        <w:separator/>
      </w:r>
    </w:p>
  </w:endnote>
  <w:endnote w:type="continuationSeparator" w:id="0">
    <w:p w:rsidR="00F14930" w:rsidRDefault="00F14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5018" w:rsidRDefault="00B75018">
    <w:pPr>
      <w:pStyle w:val="ab"/>
    </w:pPr>
    <w:r>
      <w:rPr>
        <w:rStyle w:val="ac"/>
      </w:rPr>
      <w:fldChar w:fldCharType="begin"/>
    </w:r>
    <w:r>
      <w:rPr>
        <w:rStyle w:val="ac"/>
      </w:rPr>
      <w:instrText xml:space="preserve"> PAGE </w:instrText>
    </w:r>
    <w:r>
      <w:rPr>
        <w:rStyle w:val="ac"/>
      </w:rPr>
      <w:fldChar w:fldCharType="separate"/>
    </w:r>
    <w:r w:rsidR="006A02B6">
      <w:rPr>
        <w:rStyle w:val="ac"/>
      </w:rPr>
      <w:t>3</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6A02B6">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4930" w:rsidRDefault="00F14930">
      <w:r>
        <w:separator/>
      </w:r>
    </w:p>
  </w:footnote>
  <w:footnote w:type="continuationSeparator" w:id="0">
    <w:p w:rsidR="00F14930" w:rsidRDefault="00F149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47FE9"/>
    <w:rsid w:val="0005259B"/>
    <w:rsid w:val="00053FEE"/>
    <w:rsid w:val="00060AE4"/>
    <w:rsid w:val="000746A7"/>
    <w:rsid w:val="000910BB"/>
    <w:rsid w:val="000926AF"/>
    <w:rsid w:val="000A3ED2"/>
    <w:rsid w:val="000C00FA"/>
    <w:rsid w:val="000C51AA"/>
    <w:rsid w:val="000D17BC"/>
    <w:rsid w:val="000D2186"/>
    <w:rsid w:val="000E4F35"/>
    <w:rsid w:val="000F2626"/>
    <w:rsid w:val="000F6C1C"/>
    <w:rsid w:val="00116F4B"/>
    <w:rsid w:val="001229F4"/>
    <w:rsid w:val="00137471"/>
    <w:rsid w:val="0013789B"/>
    <w:rsid w:val="00150FD3"/>
    <w:rsid w:val="001719EA"/>
    <w:rsid w:val="00184428"/>
    <w:rsid w:val="001A248F"/>
    <w:rsid w:val="001A3B5F"/>
    <w:rsid w:val="001A659D"/>
    <w:rsid w:val="001B51AB"/>
    <w:rsid w:val="001B5CA8"/>
    <w:rsid w:val="001C4490"/>
    <w:rsid w:val="001D2C1A"/>
    <w:rsid w:val="001D3BA2"/>
    <w:rsid w:val="001D44B7"/>
    <w:rsid w:val="001E0075"/>
    <w:rsid w:val="001E0F17"/>
    <w:rsid w:val="001E4E22"/>
    <w:rsid w:val="001F1B1F"/>
    <w:rsid w:val="001F2A20"/>
    <w:rsid w:val="001F486F"/>
    <w:rsid w:val="00207DC4"/>
    <w:rsid w:val="00220352"/>
    <w:rsid w:val="0022163E"/>
    <w:rsid w:val="0022485E"/>
    <w:rsid w:val="00243A99"/>
    <w:rsid w:val="00252DD1"/>
    <w:rsid w:val="0029567C"/>
    <w:rsid w:val="002A6FA8"/>
    <w:rsid w:val="002B4579"/>
    <w:rsid w:val="002C0B82"/>
    <w:rsid w:val="00301B7A"/>
    <w:rsid w:val="00306D59"/>
    <w:rsid w:val="0032503A"/>
    <w:rsid w:val="00325EE1"/>
    <w:rsid w:val="0033063F"/>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3F23F5"/>
    <w:rsid w:val="003F3A61"/>
    <w:rsid w:val="0040091C"/>
    <w:rsid w:val="00406D7A"/>
    <w:rsid w:val="00412F2E"/>
    <w:rsid w:val="004258BA"/>
    <w:rsid w:val="004531C9"/>
    <w:rsid w:val="00457D91"/>
    <w:rsid w:val="00460C31"/>
    <w:rsid w:val="00464E5B"/>
    <w:rsid w:val="0047055A"/>
    <w:rsid w:val="00474450"/>
    <w:rsid w:val="004873E6"/>
    <w:rsid w:val="00495C67"/>
    <w:rsid w:val="004B15B8"/>
    <w:rsid w:val="004B566C"/>
    <w:rsid w:val="004B7B48"/>
    <w:rsid w:val="004C2046"/>
    <w:rsid w:val="004D4AB1"/>
    <w:rsid w:val="004E235A"/>
    <w:rsid w:val="004F218A"/>
    <w:rsid w:val="0050334E"/>
    <w:rsid w:val="00505387"/>
    <w:rsid w:val="00512DF7"/>
    <w:rsid w:val="005141E7"/>
    <w:rsid w:val="00517E63"/>
    <w:rsid w:val="005257CB"/>
    <w:rsid w:val="00526B0D"/>
    <w:rsid w:val="0055346F"/>
    <w:rsid w:val="00555FFD"/>
    <w:rsid w:val="005579FF"/>
    <w:rsid w:val="005776DD"/>
    <w:rsid w:val="00582117"/>
    <w:rsid w:val="0058478F"/>
    <w:rsid w:val="00593315"/>
    <w:rsid w:val="005A170D"/>
    <w:rsid w:val="005A60C4"/>
    <w:rsid w:val="005A6C96"/>
    <w:rsid w:val="005D0418"/>
    <w:rsid w:val="005D1289"/>
    <w:rsid w:val="005D28B4"/>
    <w:rsid w:val="005E1D58"/>
    <w:rsid w:val="005F1BC9"/>
    <w:rsid w:val="00610E37"/>
    <w:rsid w:val="00614AD1"/>
    <w:rsid w:val="006207ED"/>
    <w:rsid w:val="00626BC9"/>
    <w:rsid w:val="006458DF"/>
    <w:rsid w:val="00650D52"/>
    <w:rsid w:val="006615B2"/>
    <w:rsid w:val="00662313"/>
    <w:rsid w:val="00673911"/>
    <w:rsid w:val="0068303D"/>
    <w:rsid w:val="006870C9"/>
    <w:rsid w:val="00691CA0"/>
    <w:rsid w:val="006934B3"/>
    <w:rsid w:val="006A02B6"/>
    <w:rsid w:val="006A3ADF"/>
    <w:rsid w:val="006A7BCB"/>
    <w:rsid w:val="006B4C1E"/>
    <w:rsid w:val="006C090F"/>
    <w:rsid w:val="006C4E32"/>
    <w:rsid w:val="006C56D8"/>
    <w:rsid w:val="006D07AE"/>
    <w:rsid w:val="006D1C93"/>
    <w:rsid w:val="006E3F11"/>
    <w:rsid w:val="006E526C"/>
    <w:rsid w:val="00701410"/>
    <w:rsid w:val="007113A1"/>
    <w:rsid w:val="00721CF6"/>
    <w:rsid w:val="00723A78"/>
    <w:rsid w:val="00723E46"/>
    <w:rsid w:val="00733826"/>
    <w:rsid w:val="0073683E"/>
    <w:rsid w:val="00765194"/>
    <w:rsid w:val="00766CFB"/>
    <w:rsid w:val="007816FF"/>
    <w:rsid w:val="00783B44"/>
    <w:rsid w:val="00785028"/>
    <w:rsid w:val="007912AC"/>
    <w:rsid w:val="007A3A5A"/>
    <w:rsid w:val="007A4370"/>
    <w:rsid w:val="007E1D15"/>
    <w:rsid w:val="007E1DEA"/>
    <w:rsid w:val="007E2202"/>
    <w:rsid w:val="008145EA"/>
    <w:rsid w:val="008153F1"/>
    <w:rsid w:val="00815869"/>
    <w:rsid w:val="00816B81"/>
    <w:rsid w:val="00823B90"/>
    <w:rsid w:val="0083266E"/>
    <w:rsid w:val="00840445"/>
    <w:rsid w:val="008546E5"/>
    <w:rsid w:val="00865EA8"/>
    <w:rsid w:val="00871653"/>
    <w:rsid w:val="00880684"/>
    <w:rsid w:val="00881D74"/>
    <w:rsid w:val="00881E7B"/>
    <w:rsid w:val="008836AC"/>
    <w:rsid w:val="00887422"/>
    <w:rsid w:val="0089166C"/>
    <w:rsid w:val="00893204"/>
    <w:rsid w:val="00893457"/>
    <w:rsid w:val="008960DE"/>
    <w:rsid w:val="008A36DF"/>
    <w:rsid w:val="008C1698"/>
    <w:rsid w:val="008C1A3D"/>
    <w:rsid w:val="008D01C3"/>
    <w:rsid w:val="008D1E13"/>
    <w:rsid w:val="008D6549"/>
    <w:rsid w:val="008D70D2"/>
    <w:rsid w:val="00900AE8"/>
    <w:rsid w:val="00900DAD"/>
    <w:rsid w:val="0091408E"/>
    <w:rsid w:val="0093605F"/>
    <w:rsid w:val="009378CA"/>
    <w:rsid w:val="0095025E"/>
    <w:rsid w:val="00955C4C"/>
    <w:rsid w:val="00972428"/>
    <w:rsid w:val="00995338"/>
    <w:rsid w:val="00995988"/>
    <w:rsid w:val="00996777"/>
    <w:rsid w:val="009C0BC7"/>
    <w:rsid w:val="009C6592"/>
    <w:rsid w:val="009E209B"/>
    <w:rsid w:val="009F03D6"/>
    <w:rsid w:val="009F0747"/>
    <w:rsid w:val="009F2115"/>
    <w:rsid w:val="00A03514"/>
    <w:rsid w:val="00A16328"/>
    <w:rsid w:val="00A17079"/>
    <w:rsid w:val="00A448C3"/>
    <w:rsid w:val="00A458D4"/>
    <w:rsid w:val="00A46FB7"/>
    <w:rsid w:val="00A53118"/>
    <w:rsid w:val="00A54DC9"/>
    <w:rsid w:val="00A86AB5"/>
    <w:rsid w:val="00A97226"/>
    <w:rsid w:val="00AA0E64"/>
    <w:rsid w:val="00AA142F"/>
    <w:rsid w:val="00AA53DB"/>
    <w:rsid w:val="00AB239A"/>
    <w:rsid w:val="00AB6095"/>
    <w:rsid w:val="00AC39FB"/>
    <w:rsid w:val="00AC5D7D"/>
    <w:rsid w:val="00AD53C7"/>
    <w:rsid w:val="00AD7ADC"/>
    <w:rsid w:val="00AE08EB"/>
    <w:rsid w:val="00AF3414"/>
    <w:rsid w:val="00AF411C"/>
    <w:rsid w:val="00B00BBE"/>
    <w:rsid w:val="00B10710"/>
    <w:rsid w:val="00B10907"/>
    <w:rsid w:val="00B208FA"/>
    <w:rsid w:val="00B25C12"/>
    <w:rsid w:val="00B2766F"/>
    <w:rsid w:val="00B27AF1"/>
    <w:rsid w:val="00B31ABC"/>
    <w:rsid w:val="00B35969"/>
    <w:rsid w:val="00B445ED"/>
    <w:rsid w:val="00B6204F"/>
    <w:rsid w:val="00B6300F"/>
    <w:rsid w:val="00B70389"/>
    <w:rsid w:val="00B75018"/>
    <w:rsid w:val="00B84623"/>
    <w:rsid w:val="00B9770F"/>
    <w:rsid w:val="00BA4C7A"/>
    <w:rsid w:val="00BA51EF"/>
    <w:rsid w:val="00BB66D5"/>
    <w:rsid w:val="00BC7E6E"/>
    <w:rsid w:val="00BD66DC"/>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4D59"/>
    <w:rsid w:val="00C87BFC"/>
    <w:rsid w:val="00CC4E00"/>
    <w:rsid w:val="00CE46BE"/>
    <w:rsid w:val="00CF5555"/>
    <w:rsid w:val="00CF5E71"/>
    <w:rsid w:val="00CF7FAC"/>
    <w:rsid w:val="00D160C1"/>
    <w:rsid w:val="00D17794"/>
    <w:rsid w:val="00D22398"/>
    <w:rsid w:val="00D35E6C"/>
    <w:rsid w:val="00D436CF"/>
    <w:rsid w:val="00D45B2F"/>
    <w:rsid w:val="00D46E88"/>
    <w:rsid w:val="00D60BD6"/>
    <w:rsid w:val="00D613A9"/>
    <w:rsid w:val="00D70D86"/>
    <w:rsid w:val="00D7353E"/>
    <w:rsid w:val="00D76BA4"/>
    <w:rsid w:val="00D8021D"/>
    <w:rsid w:val="00D82D10"/>
    <w:rsid w:val="00D86784"/>
    <w:rsid w:val="00D920E6"/>
    <w:rsid w:val="00DA004C"/>
    <w:rsid w:val="00DB2747"/>
    <w:rsid w:val="00DE2A08"/>
    <w:rsid w:val="00DE2B4D"/>
    <w:rsid w:val="00E00E44"/>
    <w:rsid w:val="00E049A8"/>
    <w:rsid w:val="00E12ECB"/>
    <w:rsid w:val="00E1451F"/>
    <w:rsid w:val="00E15A72"/>
    <w:rsid w:val="00E15E28"/>
    <w:rsid w:val="00E16577"/>
    <w:rsid w:val="00E32085"/>
    <w:rsid w:val="00E36051"/>
    <w:rsid w:val="00E4633C"/>
    <w:rsid w:val="00E52C9C"/>
    <w:rsid w:val="00E544FA"/>
    <w:rsid w:val="00E55E83"/>
    <w:rsid w:val="00E5792E"/>
    <w:rsid w:val="00E6077C"/>
    <w:rsid w:val="00E6618E"/>
    <w:rsid w:val="00E77436"/>
    <w:rsid w:val="00E82C8E"/>
    <w:rsid w:val="00E87CFA"/>
    <w:rsid w:val="00E93D77"/>
    <w:rsid w:val="00E95264"/>
    <w:rsid w:val="00EA2172"/>
    <w:rsid w:val="00EA2DC1"/>
    <w:rsid w:val="00EC269C"/>
    <w:rsid w:val="00EC5571"/>
    <w:rsid w:val="00ED0E8F"/>
    <w:rsid w:val="00ED4CD7"/>
    <w:rsid w:val="00EE1504"/>
    <w:rsid w:val="00EE2E30"/>
    <w:rsid w:val="00EE349F"/>
    <w:rsid w:val="00EE3B5B"/>
    <w:rsid w:val="00EE4CC9"/>
    <w:rsid w:val="00EF4800"/>
    <w:rsid w:val="00EF674A"/>
    <w:rsid w:val="00F00A3D"/>
    <w:rsid w:val="00F14930"/>
    <w:rsid w:val="00F17CA4"/>
    <w:rsid w:val="00F24DDD"/>
    <w:rsid w:val="00F275FA"/>
    <w:rsid w:val="00F2770B"/>
    <w:rsid w:val="00F3131B"/>
    <w:rsid w:val="00F35C5D"/>
    <w:rsid w:val="00F47FFD"/>
    <w:rsid w:val="00F549A3"/>
    <w:rsid w:val="00F55CBF"/>
    <w:rsid w:val="00F72B10"/>
    <w:rsid w:val="00F77359"/>
    <w:rsid w:val="00F86A73"/>
    <w:rsid w:val="00FA58DA"/>
    <w:rsid w:val="00FB565E"/>
    <w:rsid w:val="00FC345B"/>
    <w:rsid w:val="00FC3C2B"/>
    <w:rsid w:val="00FD3D9F"/>
    <w:rsid w:val="00FD4E37"/>
    <w:rsid w:val="00FF71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912AC"/>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7912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7912AC"/>
    <w:pPr>
      <w:pBdr>
        <w:top w:val="none" w:sz="0" w:space="0" w:color="auto"/>
      </w:pBdr>
      <w:spacing w:before="180"/>
      <w:outlineLvl w:val="1"/>
    </w:pPr>
    <w:rPr>
      <w:sz w:val="32"/>
    </w:rPr>
  </w:style>
  <w:style w:type="paragraph" w:styleId="3">
    <w:name w:val="heading 3"/>
    <w:aliases w:val="Underrubrik2,H3,no break,Memo Heading 3"/>
    <w:basedOn w:val="2"/>
    <w:next w:val="a0"/>
    <w:qFormat/>
    <w:rsid w:val="007912A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7912AC"/>
    <w:pPr>
      <w:ind w:left="1418" w:hanging="1418"/>
      <w:outlineLvl w:val="3"/>
    </w:pPr>
    <w:rPr>
      <w:sz w:val="24"/>
    </w:rPr>
  </w:style>
  <w:style w:type="paragraph" w:styleId="5">
    <w:name w:val="heading 5"/>
    <w:aliases w:val="H5"/>
    <w:basedOn w:val="4"/>
    <w:next w:val="a0"/>
    <w:qFormat/>
    <w:rsid w:val="007912AC"/>
    <w:pPr>
      <w:ind w:left="1701" w:hanging="1701"/>
      <w:outlineLvl w:val="4"/>
    </w:pPr>
    <w:rPr>
      <w:sz w:val="22"/>
    </w:rPr>
  </w:style>
  <w:style w:type="paragraph" w:styleId="6">
    <w:name w:val="heading 6"/>
    <w:basedOn w:val="H6"/>
    <w:next w:val="a0"/>
    <w:link w:val="6Char"/>
    <w:qFormat/>
    <w:rsid w:val="007912AC"/>
    <w:pPr>
      <w:outlineLvl w:val="5"/>
    </w:pPr>
  </w:style>
  <w:style w:type="paragraph" w:styleId="7">
    <w:name w:val="heading 7"/>
    <w:basedOn w:val="H6"/>
    <w:next w:val="a0"/>
    <w:link w:val="7Char"/>
    <w:qFormat/>
    <w:rsid w:val="007912AC"/>
    <w:pPr>
      <w:outlineLvl w:val="6"/>
    </w:pPr>
  </w:style>
  <w:style w:type="paragraph" w:styleId="8">
    <w:name w:val="heading 8"/>
    <w:aliases w:val="Table Heading"/>
    <w:basedOn w:val="1"/>
    <w:next w:val="a0"/>
    <w:qFormat/>
    <w:rsid w:val="007912AC"/>
    <w:pPr>
      <w:ind w:left="0" w:firstLine="0"/>
      <w:outlineLvl w:val="7"/>
    </w:pPr>
  </w:style>
  <w:style w:type="paragraph" w:styleId="9">
    <w:name w:val="heading 9"/>
    <w:aliases w:val="Figure Heading,FH"/>
    <w:basedOn w:val="8"/>
    <w:next w:val="a0"/>
    <w:qFormat/>
    <w:rsid w:val="007912AC"/>
    <w:pPr>
      <w:outlineLvl w:val="8"/>
    </w:pPr>
  </w:style>
  <w:style w:type="character" w:default="1" w:styleId="a1">
    <w:name w:val="Default Paragraph Font"/>
    <w:semiHidden/>
    <w:rsid w:val="007912AC"/>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7912AC"/>
  </w:style>
  <w:style w:type="paragraph" w:customStyle="1" w:styleId="FP">
    <w:name w:val="FP"/>
    <w:basedOn w:val="a0"/>
    <w:rsid w:val="007912AC"/>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7912AC"/>
    <w:pPr>
      <w:spacing w:before="180"/>
      <w:ind w:left="2693" w:hanging="2693"/>
    </w:pPr>
    <w:rPr>
      <w:b/>
    </w:rPr>
  </w:style>
  <w:style w:type="paragraph" w:styleId="10">
    <w:name w:val="toc 1"/>
    <w:semiHidden/>
    <w:rsid w:val="007912A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7912AC"/>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7912AC"/>
    <w:pPr>
      <w:ind w:left="1701" w:hanging="1701"/>
    </w:pPr>
  </w:style>
  <w:style w:type="paragraph" w:styleId="40">
    <w:name w:val="toc 4"/>
    <w:basedOn w:val="30"/>
    <w:rsid w:val="007912AC"/>
    <w:pPr>
      <w:ind w:left="1418" w:hanging="1418"/>
    </w:pPr>
  </w:style>
  <w:style w:type="paragraph" w:styleId="30">
    <w:name w:val="toc 3"/>
    <w:basedOn w:val="20"/>
    <w:rsid w:val="007912AC"/>
    <w:pPr>
      <w:ind w:left="1134" w:hanging="1134"/>
    </w:pPr>
  </w:style>
  <w:style w:type="paragraph" w:styleId="20">
    <w:name w:val="toc 2"/>
    <w:basedOn w:val="10"/>
    <w:rsid w:val="007912AC"/>
    <w:pPr>
      <w:keepNext w:val="0"/>
      <w:spacing w:before="0"/>
      <w:ind w:left="851" w:hanging="851"/>
    </w:pPr>
    <w:rPr>
      <w:sz w:val="20"/>
    </w:rPr>
  </w:style>
  <w:style w:type="paragraph" w:styleId="21">
    <w:name w:val="index 2"/>
    <w:basedOn w:val="11"/>
    <w:rsid w:val="007912AC"/>
    <w:pPr>
      <w:ind w:left="284"/>
    </w:pPr>
  </w:style>
  <w:style w:type="paragraph" w:styleId="11">
    <w:name w:val="index 1"/>
    <w:basedOn w:val="a0"/>
    <w:rsid w:val="007912AC"/>
    <w:pPr>
      <w:keepLines/>
      <w:spacing w:after="0"/>
    </w:pPr>
  </w:style>
  <w:style w:type="paragraph" w:customStyle="1" w:styleId="ZH">
    <w:name w:val="ZH"/>
    <w:rsid w:val="007912AC"/>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7912AC"/>
    <w:pPr>
      <w:outlineLvl w:val="9"/>
    </w:pPr>
  </w:style>
  <w:style w:type="paragraph" w:styleId="22">
    <w:name w:val="List Number 2"/>
    <w:basedOn w:val="a5"/>
    <w:rsid w:val="007912AC"/>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7912AC"/>
    <w:pPr>
      <w:widowControl w:val="0"/>
      <w:overflowPunct w:val="0"/>
      <w:autoSpaceDE w:val="0"/>
      <w:autoSpaceDN w:val="0"/>
      <w:adjustRightInd w:val="0"/>
      <w:textAlignment w:val="baseline"/>
    </w:pPr>
    <w:rPr>
      <w:rFonts w:ascii="Arial" w:eastAsia="宋体" w:hAnsi="Arial"/>
      <w:b/>
      <w:noProof/>
      <w:sz w:val="18"/>
      <w:lang w:eastAsia="zh-CN"/>
    </w:rPr>
  </w:style>
  <w:style w:type="character" w:styleId="a7">
    <w:name w:val="footnote reference"/>
    <w:basedOn w:val="a1"/>
    <w:semiHidden/>
    <w:rsid w:val="007912AC"/>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912AC"/>
    <w:pPr>
      <w:keepLines/>
      <w:spacing w:after="0"/>
      <w:ind w:left="454" w:hanging="454"/>
    </w:pPr>
    <w:rPr>
      <w:sz w:val="16"/>
    </w:rPr>
  </w:style>
  <w:style w:type="paragraph" w:customStyle="1" w:styleId="TAH">
    <w:name w:val="TAH"/>
    <w:basedOn w:val="TAC"/>
    <w:link w:val="TAHCar"/>
    <w:rsid w:val="007912AC"/>
    <w:rPr>
      <w:b/>
    </w:rPr>
  </w:style>
  <w:style w:type="paragraph" w:customStyle="1" w:styleId="TAC">
    <w:name w:val="TAC"/>
    <w:basedOn w:val="TAL"/>
    <w:link w:val="TACChar"/>
    <w:rsid w:val="007912AC"/>
    <w:pPr>
      <w:jc w:val="center"/>
    </w:pPr>
  </w:style>
  <w:style w:type="paragraph" w:customStyle="1" w:styleId="TF">
    <w:name w:val="TF"/>
    <w:basedOn w:val="TH"/>
    <w:rsid w:val="007912AC"/>
    <w:pPr>
      <w:keepNext w:val="0"/>
      <w:spacing w:before="0" w:after="240"/>
    </w:pPr>
  </w:style>
  <w:style w:type="paragraph" w:customStyle="1" w:styleId="NO">
    <w:name w:val="NO"/>
    <w:basedOn w:val="a0"/>
    <w:rsid w:val="007912AC"/>
    <w:pPr>
      <w:keepLines/>
      <w:ind w:left="1135" w:hanging="851"/>
    </w:pPr>
  </w:style>
  <w:style w:type="paragraph" w:styleId="90">
    <w:name w:val="toc 9"/>
    <w:basedOn w:val="80"/>
    <w:rsid w:val="007912AC"/>
    <w:pPr>
      <w:ind w:left="1418" w:hanging="1418"/>
    </w:pPr>
  </w:style>
  <w:style w:type="paragraph" w:customStyle="1" w:styleId="EX">
    <w:name w:val="EX"/>
    <w:basedOn w:val="a0"/>
    <w:rsid w:val="007912AC"/>
    <w:pPr>
      <w:keepLines/>
      <w:ind w:left="1702" w:hanging="1418"/>
    </w:pPr>
  </w:style>
  <w:style w:type="paragraph" w:customStyle="1" w:styleId="LD">
    <w:name w:val="LD"/>
    <w:rsid w:val="007912AC"/>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7912AC"/>
    <w:pPr>
      <w:spacing w:after="0"/>
    </w:pPr>
  </w:style>
  <w:style w:type="paragraph" w:customStyle="1" w:styleId="EW">
    <w:name w:val="EW"/>
    <w:basedOn w:val="EX"/>
    <w:rsid w:val="007912AC"/>
    <w:pPr>
      <w:spacing w:after="0"/>
    </w:pPr>
  </w:style>
  <w:style w:type="paragraph" w:styleId="60">
    <w:name w:val="toc 6"/>
    <w:basedOn w:val="50"/>
    <w:next w:val="a0"/>
    <w:rsid w:val="007912AC"/>
    <w:pPr>
      <w:ind w:left="1985" w:hanging="1985"/>
    </w:pPr>
  </w:style>
  <w:style w:type="paragraph" w:styleId="70">
    <w:name w:val="toc 7"/>
    <w:basedOn w:val="60"/>
    <w:next w:val="a0"/>
    <w:rsid w:val="007912AC"/>
    <w:pPr>
      <w:ind w:left="2268" w:hanging="2268"/>
    </w:pPr>
  </w:style>
  <w:style w:type="paragraph" w:styleId="23">
    <w:name w:val="List Bullet 2"/>
    <w:aliases w:val="lb2"/>
    <w:basedOn w:val="a9"/>
    <w:rsid w:val="007912AC"/>
    <w:pPr>
      <w:ind w:left="851"/>
    </w:pPr>
  </w:style>
  <w:style w:type="paragraph" w:styleId="31">
    <w:name w:val="List Bullet 3"/>
    <w:basedOn w:val="23"/>
    <w:rsid w:val="007912AC"/>
    <w:pPr>
      <w:ind w:left="1135"/>
    </w:pPr>
  </w:style>
  <w:style w:type="paragraph" w:styleId="a5">
    <w:name w:val="List Number"/>
    <w:basedOn w:val="aa"/>
    <w:rsid w:val="007912AC"/>
  </w:style>
  <w:style w:type="paragraph" w:customStyle="1" w:styleId="EQ">
    <w:name w:val="EQ"/>
    <w:basedOn w:val="a0"/>
    <w:next w:val="a0"/>
    <w:rsid w:val="007912AC"/>
    <w:pPr>
      <w:keepLines/>
      <w:tabs>
        <w:tab w:val="center" w:pos="4536"/>
        <w:tab w:val="right" w:pos="9072"/>
      </w:tabs>
    </w:pPr>
    <w:rPr>
      <w:noProof/>
    </w:rPr>
  </w:style>
  <w:style w:type="paragraph" w:customStyle="1" w:styleId="TH">
    <w:name w:val="TH"/>
    <w:basedOn w:val="a0"/>
    <w:link w:val="THChar"/>
    <w:rsid w:val="007912AC"/>
    <w:pPr>
      <w:keepNext/>
      <w:keepLines/>
      <w:spacing w:before="60"/>
      <w:jc w:val="center"/>
    </w:pPr>
    <w:rPr>
      <w:rFonts w:ascii="Arial" w:hAnsi="Arial"/>
      <w:b/>
    </w:rPr>
  </w:style>
  <w:style w:type="paragraph" w:customStyle="1" w:styleId="NF">
    <w:name w:val="NF"/>
    <w:basedOn w:val="NO"/>
    <w:rsid w:val="007912AC"/>
    <w:pPr>
      <w:keepNext/>
      <w:spacing w:after="0"/>
    </w:pPr>
    <w:rPr>
      <w:rFonts w:ascii="Arial" w:hAnsi="Arial"/>
      <w:sz w:val="18"/>
    </w:rPr>
  </w:style>
  <w:style w:type="paragraph" w:customStyle="1" w:styleId="PL">
    <w:name w:val="PL"/>
    <w:rsid w:val="007912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7912AC"/>
    <w:pPr>
      <w:jc w:val="right"/>
    </w:pPr>
  </w:style>
  <w:style w:type="paragraph" w:customStyle="1" w:styleId="H6">
    <w:name w:val="H6"/>
    <w:basedOn w:val="5"/>
    <w:next w:val="a0"/>
    <w:rsid w:val="007912AC"/>
    <w:pPr>
      <w:ind w:left="1985" w:hanging="1985"/>
      <w:outlineLvl w:val="9"/>
    </w:pPr>
    <w:rPr>
      <w:sz w:val="20"/>
    </w:rPr>
  </w:style>
  <w:style w:type="paragraph" w:customStyle="1" w:styleId="TAN">
    <w:name w:val="TAN"/>
    <w:basedOn w:val="TAL"/>
    <w:link w:val="TANChar"/>
    <w:rsid w:val="007912AC"/>
    <w:pPr>
      <w:ind w:left="851" w:hanging="851"/>
    </w:pPr>
  </w:style>
  <w:style w:type="paragraph" w:customStyle="1" w:styleId="TAL">
    <w:name w:val="TAL"/>
    <w:basedOn w:val="a0"/>
    <w:link w:val="TALCar"/>
    <w:rsid w:val="007912AC"/>
    <w:pPr>
      <w:keepNext/>
      <w:keepLines/>
      <w:spacing w:after="0"/>
    </w:pPr>
    <w:rPr>
      <w:rFonts w:ascii="Arial" w:hAnsi="Arial"/>
      <w:sz w:val="18"/>
    </w:rPr>
  </w:style>
  <w:style w:type="paragraph" w:customStyle="1" w:styleId="ZA">
    <w:name w:val="ZA"/>
    <w:rsid w:val="007912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7912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7912AC"/>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7912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7912AC"/>
    <w:pPr>
      <w:framePr w:wrap="notBeside" w:y="16161"/>
    </w:pPr>
  </w:style>
  <w:style w:type="character" w:customStyle="1" w:styleId="ZGSM">
    <w:name w:val="ZGSM"/>
    <w:rsid w:val="007912AC"/>
  </w:style>
  <w:style w:type="paragraph" w:styleId="24">
    <w:name w:val="List 2"/>
    <w:basedOn w:val="aa"/>
    <w:rsid w:val="007912AC"/>
    <w:pPr>
      <w:ind w:left="851"/>
    </w:pPr>
  </w:style>
  <w:style w:type="paragraph" w:customStyle="1" w:styleId="ZG">
    <w:name w:val="ZG"/>
    <w:rsid w:val="007912AC"/>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4"/>
    <w:rsid w:val="007912AC"/>
    <w:pPr>
      <w:ind w:left="1135"/>
    </w:pPr>
  </w:style>
  <w:style w:type="paragraph" w:styleId="41">
    <w:name w:val="List 4"/>
    <w:basedOn w:val="32"/>
    <w:rsid w:val="007912AC"/>
    <w:pPr>
      <w:ind w:left="1418"/>
    </w:pPr>
  </w:style>
  <w:style w:type="paragraph" w:styleId="51">
    <w:name w:val="List 5"/>
    <w:basedOn w:val="41"/>
    <w:rsid w:val="007912AC"/>
    <w:pPr>
      <w:ind w:left="1702"/>
    </w:pPr>
  </w:style>
  <w:style w:type="paragraph" w:customStyle="1" w:styleId="EditorsNote">
    <w:name w:val="Editor's Note"/>
    <w:basedOn w:val="NO"/>
    <w:rsid w:val="007912AC"/>
    <w:rPr>
      <w:color w:val="FF0000"/>
    </w:rPr>
  </w:style>
  <w:style w:type="paragraph" w:styleId="aa">
    <w:name w:val="List"/>
    <w:basedOn w:val="a0"/>
    <w:rsid w:val="007912AC"/>
    <w:pPr>
      <w:ind w:left="568" w:hanging="284"/>
    </w:pPr>
  </w:style>
  <w:style w:type="paragraph" w:styleId="a9">
    <w:name w:val="List Bullet"/>
    <w:basedOn w:val="aa"/>
    <w:rsid w:val="007912AC"/>
  </w:style>
  <w:style w:type="paragraph" w:styleId="42">
    <w:name w:val="List Bullet 4"/>
    <w:basedOn w:val="31"/>
    <w:rsid w:val="007912AC"/>
    <w:pPr>
      <w:ind w:left="1418"/>
    </w:pPr>
  </w:style>
  <w:style w:type="paragraph" w:styleId="52">
    <w:name w:val="List Bullet 5"/>
    <w:basedOn w:val="42"/>
    <w:rsid w:val="007912AC"/>
    <w:pPr>
      <w:ind w:left="1702"/>
    </w:pPr>
  </w:style>
  <w:style w:type="paragraph" w:customStyle="1" w:styleId="B1">
    <w:name w:val="B1"/>
    <w:basedOn w:val="aa"/>
    <w:link w:val="B1Char1"/>
    <w:rsid w:val="007912AC"/>
  </w:style>
  <w:style w:type="paragraph" w:customStyle="1" w:styleId="B2">
    <w:name w:val="B2"/>
    <w:basedOn w:val="24"/>
    <w:rsid w:val="007912AC"/>
  </w:style>
  <w:style w:type="paragraph" w:customStyle="1" w:styleId="B3">
    <w:name w:val="B3"/>
    <w:basedOn w:val="32"/>
    <w:rsid w:val="007912AC"/>
  </w:style>
  <w:style w:type="paragraph" w:customStyle="1" w:styleId="B4">
    <w:name w:val="B4"/>
    <w:basedOn w:val="41"/>
    <w:rsid w:val="007912AC"/>
  </w:style>
  <w:style w:type="paragraph" w:customStyle="1" w:styleId="B5">
    <w:name w:val="B5"/>
    <w:basedOn w:val="51"/>
    <w:rsid w:val="007912AC"/>
  </w:style>
  <w:style w:type="paragraph" w:styleId="ab">
    <w:name w:val="footer"/>
    <w:basedOn w:val="a6"/>
    <w:link w:val="Char0"/>
    <w:rsid w:val="007912AC"/>
    <w:pPr>
      <w:jc w:val="center"/>
    </w:pPr>
    <w:rPr>
      <w:i/>
    </w:rPr>
  </w:style>
  <w:style w:type="paragraph" w:customStyle="1" w:styleId="ZTD">
    <w:name w:val="ZTD"/>
    <w:basedOn w:val="ZB"/>
    <w:rsid w:val="007912AC"/>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basedOn w:val="a1"/>
    <w:link w:val="6"/>
    <w:rsid w:val="003A4B47"/>
    <w:rPr>
      <w:rFonts w:ascii="Arial" w:eastAsia="宋体" w:hAnsi="Arial"/>
      <w:lang w:val="en-GB" w:eastAsia="zh-CN"/>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76442137">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9202229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RAN/TSG_RAN/TSGR_90e/Docs/RP-20256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53</TotalTime>
  <Pages>4</Pages>
  <Words>892</Words>
  <Characters>5088</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5969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53</cp:revision>
  <dcterms:created xsi:type="dcterms:W3CDTF">2020-11-24T03:50:00Z</dcterms:created>
  <dcterms:modified xsi:type="dcterms:W3CDTF">2021-11-23T06:30:00Z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(3)g7aqLuCQhsmxSycKRcYq43SW7R6192zCCQ+jTfpslvlBhsFzFJzczRJ/y03/oAryPV5a1YIL
bsGKBae6W5Q7YlKZwpoKIf0DZ3yzEWIJtuWIQQsO/H96RiqdajUNH5k3pHa+tlz0BkQC17Az
E/ZCZwx28c6R5OYTOacAuZjmgsY3lpGic68O5bKHum/4ay/8Jh0MKDZXt7/WcjEi2qnxa1HN
U6vjDRlXls8GyiawWL</vt:lpwstr>
  </property>
  <property fmtid="{D5CDD505-2E9C-101B-9397-08002B2CF9AE}" pid="11" name="_2015_ms_pID_7253431">
    <vt:lpwstr>3owsoS4e8qHpBCAnH/J4A/ju+EKAHyWpim7BJAKGasUHouhETRYa6C
Kxcu44s/VTsedwshh/XfZwgdKWgtC4XYQMkx0s30DVwSWxx1ZQevzSNCo8vzokZ8KavajB6w
fgZjk9tWgXLnnMonrWMtt23XQunfYBL1ggmOWvdJNkfBKPsBP7dgkvtjGNOCNvWlOZyUB/32
i6UHSplzt81ensFTiDB0t0ZM7E7kmvXR23n/</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1637545635</vt:lpwstr>
  </property>
  <property fmtid="{D5CDD505-2E9C-101B-9397-08002B2CF9AE}" pid="16" name="_2015_ms_pID_7253432">
    <vt:lpwstr>Wg==</vt:lpwstr>
  </property>
</Properties>
</file>